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2D" w:rsidRPr="00BE77C8" w:rsidRDefault="00F42662" w:rsidP="00F42662">
      <w:pPr>
        <w:pStyle w:val="Nagwek1"/>
        <w:rPr>
          <w:lang w:val="en-US"/>
        </w:rPr>
      </w:pPr>
      <w:bookmarkStart w:id="0" w:name="_GoBack"/>
      <w:bookmarkEnd w:id="0"/>
      <w:r w:rsidRPr="00BE77C8">
        <w:rPr>
          <w:lang w:val="en-US"/>
        </w:rPr>
        <w:t>DESCRIPTION OF THE COURSE OF STUDY</w:t>
      </w:r>
    </w:p>
    <w:p w:rsidR="0020082D" w:rsidRPr="00BE77C8" w:rsidRDefault="0020082D">
      <w:pPr>
        <w:spacing w:after="0"/>
        <w:ind w:left="57"/>
        <w:jc w:val="center"/>
        <w:rPr>
          <w:lang w:val="en-US"/>
        </w:rPr>
      </w:pPr>
    </w:p>
    <w:tbl>
      <w:tblPr>
        <w:tblW w:w="9649" w:type="dxa"/>
        <w:tblInd w:w="-113" w:type="dxa"/>
        <w:tblCellMar>
          <w:top w:w="7" w:type="dxa"/>
          <w:right w:w="42" w:type="dxa"/>
        </w:tblCellMar>
        <w:tblLook w:val="04A0" w:firstRow="1" w:lastRow="0" w:firstColumn="1" w:lastColumn="0" w:noHBand="0" w:noVBand="1"/>
      </w:tblPr>
      <w:tblGrid>
        <w:gridCol w:w="2301"/>
        <w:gridCol w:w="1317"/>
        <w:gridCol w:w="6031"/>
      </w:tblGrid>
      <w:tr w:rsidR="0020082D" w:rsidTr="006E213F">
        <w:trPr>
          <w:trHeight w:val="28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</w:pPr>
            <w:r w:rsidRPr="006E213F"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</w:rPr>
              <w:t>code</w:t>
            </w:r>
            <w:proofErr w:type="spellEnd"/>
          </w:p>
        </w:tc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082D" w:rsidRPr="00982B7C" w:rsidRDefault="0020082D" w:rsidP="00982B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082D" w:rsidTr="006E213F">
        <w:trPr>
          <w:trHeight w:val="287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6E213F" w:rsidRDefault="00F42662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lang w:val="en-US"/>
              </w:rPr>
              <w:t>Name of the course in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69"/>
              <w:jc w:val="center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sz w:val="20"/>
              </w:rPr>
              <w:t>Polish</w:t>
            </w:r>
            <w:proofErr w:type="spellEnd"/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4071E9" w:rsidRDefault="00BE77C8" w:rsidP="006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1" w:name="_Toc462646818"/>
            <w:bookmarkStart w:id="2" w:name="_Toc462646151"/>
            <w:bookmarkStart w:id="3" w:name="_Toc382242821"/>
            <w:bookmarkStart w:id="4" w:name="_Toc382231777"/>
            <w:bookmarkStart w:id="5" w:name="_Toc382231506"/>
            <w:r w:rsidRPr="004071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Ginekologia i położnictwo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F54A3F" w:rsidTr="006E213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20082D" w:rsidP="006E213F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70"/>
              <w:jc w:val="center"/>
            </w:pPr>
            <w:r w:rsidRPr="006E213F"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4071E9" w:rsidRDefault="00BE77C8" w:rsidP="006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4071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Gyn</w:t>
            </w:r>
            <w:r w:rsidR="00D71D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071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ecology</w:t>
            </w:r>
            <w:proofErr w:type="spellEnd"/>
            <w:r w:rsidRPr="004071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4071E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Obstetrics</w:t>
            </w:r>
            <w:proofErr w:type="spellEnd"/>
          </w:p>
        </w:tc>
      </w:tr>
    </w:tbl>
    <w:p w:rsidR="0020082D" w:rsidRDefault="0020082D">
      <w:pPr>
        <w:spacing w:after="0"/>
      </w:pPr>
    </w:p>
    <w:p w:rsidR="0020082D" w:rsidRPr="00BE77C8" w:rsidRDefault="00F42662">
      <w:pPr>
        <w:numPr>
          <w:ilvl w:val="0"/>
          <w:numId w:val="1"/>
        </w:numPr>
        <w:spacing w:after="3"/>
        <w:ind w:hanging="348"/>
        <w:rPr>
          <w:lang w:val="en-US"/>
        </w:rPr>
      </w:pPr>
      <w:r w:rsidRPr="00BE77C8">
        <w:rPr>
          <w:rFonts w:ascii="Times New Roman" w:eastAsia="Times New Roman" w:hAnsi="Times New Roman" w:cs="Times New Roman"/>
          <w:b/>
          <w:sz w:val="20"/>
          <w:lang w:val="en-US"/>
        </w:rPr>
        <w:t xml:space="preserve">LOCATION OF THE COURSE OF STUDY WITHIN THE SYSTEM OF STUDIES </w:t>
      </w:r>
    </w:p>
    <w:tbl>
      <w:tblPr>
        <w:tblW w:w="9672" w:type="dxa"/>
        <w:tblInd w:w="-113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4190"/>
        <w:gridCol w:w="5482"/>
      </w:tblGrid>
      <w:tr w:rsidR="0020082D" w:rsidTr="0030209F">
        <w:trPr>
          <w:trHeight w:val="266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4071E9" w:rsidRDefault="00BE77C8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1E9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  <w:proofErr w:type="spellEnd"/>
          </w:p>
        </w:tc>
      </w:tr>
      <w:tr w:rsidR="0020082D" w:rsidTr="0030209F">
        <w:trPr>
          <w:trHeight w:val="266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Mode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4071E9" w:rsidRDefault="00BE77C8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E9">
              <w:rPr>
                <w:rFonts w:ascii="Times New Roman" w:hAnsi="Times New Roman" w:cs="Times New Roman"/>
                <w:sz w:val="20"/>
                <w:szCs w:val="20"/>
              </w:rPr>
              <w:t>Full-</w:t>
            </w:r>
            <w:proofErr w:type="spellStart"/>
            <w:r w:rsidRPr="004071E9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</w:p>
        </w:tc>
      </w:tr>
      <w:tr w:rsidR="0020082D" w:rsidTr="0030209F">
        <w:trPr>
          <w:trHeight w:val="252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4071E9" w:rsidRDefault="00BE77C8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E9">
              <w:rPr>
                <w:rFonts w:ascii="Times New Roman" w:hAnsi="Times New Roman" w:cs="Times New Roman"/>
                <w:sz w:val="20"/>
                <w:szCs w:val="20"/>
              </w:rPr>
              <w:t xml:space="preserve">Uniform </w:t>
            </w:r>
            <w:proofErr w:type="spellStart"/>
            <w:r w:rsidRPr="004071E9">
              <w:rPr>
                <w:rFonts w:ascii="Times New Roman" w:hAnsi="Times New Roman" w:cs="Times New Roman"/>
                <w:sz w:val="20"/>
                <w:szCs w:val="20"/>
              </w:rPr>
              <w:t>Master’s</w:t>
            </w:r>
            <w:proofErr w:type="spellEnd"/>
            <w:r w:rsidRPr="00407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1E9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</w:p>
        </w:tc>
      </w:tr>
      <w:tr w:rsidR="0020082D" w:rsidTr="0030209F">
        <w:trPr>
          <w:trHeight w:val="266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4071E9" w:rsidRDefault="00BE77C8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1E9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  <w:proofErr w:type="spellStart"/>
            <w:r w:rsidRPr="004071E9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</w:p>
        </w:tc>
      </w:tr>
      <w:tr w:rsidR="0030209F" w:rsidRPr="0030209F" w:rsidTr="0030209F">
        <w:trPr>
          <w:trHeight w:val="266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9F" w:rsidRPr="0030209F" w:rsidRDefault="0030209F" w:rsidP="006E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30209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1.5.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Specialization</w:t>
            </w: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9F" w:rsidRPr="0030209F" w:rsidRDefault="0072574D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302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ack</w:t>
            </w:r>
          </w:p>
        </w:tc>
      </w:tr>
      <w:tr w:rsidR="0030209F" w:rsidRPr="0030209F" w:rsidTr="0030209F">
        <w:trPr>
          <w:trHeight w:val="266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9F" w:rsidRPr="0030209F" w:rsidRDefault="0030209F" w:rsidP="006E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1.6. Unit running the course of study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9F" w:rsidRPr="008F6516" w:rsidRDefault="0030209F" w:rsidP="0030209F">
            <w:pPr>
              <w:pStyle w:val="Nagwek3"/>
              <w:spacing w:before="0"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6516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Faculty of  Medicine and Health Sciences, Clinic of Obstetrics and </w:t>
            </w:r>
            <w:proofErr w:type="spellStart"/>
            <w:r w:rsidRPr="008F6516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Gyn</w:t>
            </w:r>
            <w:r w:rsidR="00D71DB8" w:rsidRPr="008F6516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a</w:t>
            </w:r>
            <w:r w:rsidRPr="008F6516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ecology</w:t>
            </w:r>
            <w:proofErr w:type="spellEnd"/>
            <w:r w:rsidRPr="008F6516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 - Provincial Combined Hospital in Kielce</w:t>
            </w:r>
          </w:p>
        </w:tc>
      </w:tr>
      <w:tr w:rsidR="0020082D" w:rsidRPr="006E213F" w:rsidTr="0030209F">
        <w:trPr>
          <w:trHeight w:val="269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6E213F" w:rsidRDefault="00F42662" w:rsidP="0030209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1.</w:t>
            </w:r>
            <w:r w:rsidR="0030209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7</w:t>
            </w: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. Person/s preparing the course</w:t>
            </w:r>
            <w:r w:rsidR="00BE77C8"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description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4071E9" w:rsidRDefault="00BE77C8" w:rsidP="00302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7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 n. med. </w:t>
            </w:r>
            <w:r w:rsidR="00302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Justyna Płusajska</w:t>
            </w:r>
          </w:p>
        </w:tc>
      </w:tr>
      <w:tr w:rsidR="0030209F" w:rsidRPr="006E213F" w:rsidTr="0030209F">
        <w:trPr>
          <w:trHeight w:val="269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9F" w:rsidRPr="006E213F" w:rsidRDefault="0030209F" w:rsidP="0030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1.8. Person responsible for the course of study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09F" w:rsidRPr="004071E9" w:rsidRDefault="0030209F" w:rsidP="003020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n. med. Justyna Płusajska</w:t>
            </w:r>
          </w:p>
        </w:tc>
      </w:tr>
      <w:tr w:rsidR="0020082D" w:rsidRPr="006E213F" w:rsidTr="0030209F">
        <w:trPr>
          <w:trHeight w:val="266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6E213F" w:rsidRDefault="00F42662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1.6. Contact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4071E9" w:rsidRDefault="008F6516" w:rsidP="006E213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</w:t>
            </w:r>
            <w:r w:rsidR="0030209F">
              <w:rPr>
                <w:sz w:val="20"/>
                <w:szCs w:val="20"/>
                <w:lang w:val="en-US"/>
              </w:rPr>
              <w:t>ustyna.plusajska@gmail.com</w:t>
            </w:r>
          </w:p>
        </w:tc>
      </w:tr>
    </w:tbl>
    <w:p w:rsidR="0020082D" w:rsidRPr="00BE77C8" w:rsidRDefault="0020082D">
      <w:pPr>
        <w:spacing w:after="0"/>
        <w:rPr>
          <w:lang w:val="en-US"/>
        </w:rPr>
      </w:pPr>
    </w:p>
    <w:p w:rsidR="0020082D" w:rsidRPr="00BE77C8" w:rsidRDefault="00F42662">
      <w:pPr>
        <w:numPr>
          <w:ilvl w:val="0"/>
          <w:numId w:val="1"/>
        </w:numPr>
        <w:spacing w:after="3"/>
        <w:ind w:hanging="348"/>
        <w:rPr>
          <w:lang w:val="en-US"/>
        </w:rPr>
      </w:pPr>
      <w:r w:rsidRPr="00BE77C8">
        <w:rPr>
          <w:rFonts w:ascii="Times New Roman" w:eastAsia="Times New Roman" w:hAnsi="Times New Roman" w:cs="Times New Roman"/>
          <w:b/>
          <w:sz w:val="20"/>
          <w:lang w:val="en-US"/>
        </w:rPr>
        <w:t xml:space="preserve">GENERAL CHARACTERISTICS OF THE COURSE OF STUDY </w:t>
      </w:r>
    </w:p>
    <w:tbl>
      <w:tblPr>
        <w:tblW w:w="9727" w:type="dxa"/>
        <w:tblInd w:w="-113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5053"/>
        <w:gridCol w:w="4674"/>
      </w:tblGrid>
      <w:tr w:rsidR="0020082D" w:rsidRPr="006E213F" w:rsidTr="006E213F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5C5E23" w:rsidRDefault="0030209F" w:rsidP="006E21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5E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2.1. </w:t>
            </w:r>
            <w:r w:rsidR="005C5E23" w:rsidRPr="005C5E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Affiliation to module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4071E9" w:rsidRDefault="005C5E23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Surgical clinical sciences</w:t>
            </w:r>
          </w:p>
        </w:tc>
      </w:tr>
      <w:tr w:rsidR="005C5E23" w:rsidRPr="006E213F" w:rsidTr="006E213F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23" w:rsidRPr="005C5E23" w:rsidRDefault="005C5E23" w:rsidP="005C5E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5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2.2. Language of instruction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23" w:rsidRPr="004071E9" w:rsidRDefault="005C5E23" w:rsidP="008F6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7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5C5E23" w:rsidRPr="006E213F" w:rsidTr="006E213F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23" w:rsidRPr="005C5E23" w:rsidRDefault="005C5E23" w:rsidP="008F65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5E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2.3. </w:t>
            </w:r>
            <w:proofErr w:type="spellStart"/>
            <w:r w:rsidRPr="005C5E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Semestr</w:t>
            </w:r>
            <w:proofErr w:type="spellEnd"/>
            <w:r w:rsidRPr="005C5E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in which the course of study is offered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23" w:rsidRPr="005C5E23" w:rsidRDefault="005C5E23" w:rsidP="008F6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</w:tr>
      <w:tr w:rsidR="005C5E23" w:rsidRPr="006E213F" w:rsidTr="006E213F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23" w:rsidRPr="006E213F" w:rsidRDefault="005C5E23" w:rsidP="005C5E23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</w:t>
            </w: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. Prerequisites*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23" w:rsidRPr="004071E9" w:rsidRDefault="005C5E23" w:rsidP="008F651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7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 knowledge in the field of anatomy and physiology of the female reproductive system.</w:t>
            </w:r>
          </w:p>
        </w:tc>
      </w:tr>
      <w:tr w:rsidR="005C5E23" w:rsidRPr="006E213F" w:rsidTr="005C5E23">
        <w:trPr>
          <w:trHeight w:val="269"/>
        </w:trPr>
        <w:tc>
          <w:tcPr>
            <w:tcW w:w="9727" w:type="dxa"/>
            <w:gridSpan w:val="2"/>
            <w:tcBorders>
              <w:top w:val="single" w:sz="4" w:space="0" w:color="000000"/>
            </w:tcBorders>
          </w:tcPr>
          <w:p w:rsidR="005C5E23" w:rsidRPr="004071E9" w:rsidRDefault="005C5E23" w:rsidP="006E213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42662" w:rsidRPr="00BE77C8" w:rsidRDefault="00F42662">
      <w:pPr>
        <w:spacing w:after="0"/>
        <w:rPr>
          <w:rFonts w:ascii="Times New Roman" w:eastAsia="Times New Roman" w:hAnsi="Times New Roman" w:cs="Times New Roman"/>
          <w:b/>
          <w:sz w:val="20"/>
          <w:lang w:val="en-US"/>
        </w:rPr>
      </w:pPr>
    </w:p>
    <w:p w:rsidR="00F42662" w:rsidRPr="00BE77C8" w:rsidRDefault="00F42662" w:rsidP="00F42662">
      <w:pPr>
        <w:numPr>
          <w:ilvl w:val="0"/>
          <w:numId w:val="1"/>
        </w:numPr>
        <w:spacing w:after="3"/>
        <w:ind w:hanging="348"/>
        <w:rPr>
          <w:lang w:val="en-US"/>
        </w:rPr>
      </w:pPr>
      <w:r w:rsidRPr="00BE77C8">
        <w:rPr>
          <w:rFonts w:ascii="Times New Roman" w:eastAsia="Times New Roman" w:hAnsi="Times New Roman" w:cs="Times New Roman"/>
          <w:b/>
          <w:sz w:val="20"/>
          <w:lang w:val="en-US"/>
        </w:rPr>
        <w:t xml:space="preserve">DETAILED CHARACTERISTICS OF THE COURSE OF STUDY </w:t>
      </w:r>
    </w:p>
    <w:tbl>
      <w:tblPr>
        <w:tblW w:w="9748" w:type="dxa"/>
        <w:tblInd w:w="-113" w:type="dxa"/>
        <w:tblCellMar>
          <w:top w:w="7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901"/>
        <w:gridCol w:w="1761"/>
        <w:gridCol w:w="6086"/>
      </w:tblGrid>
      <w:tr w:rsidR="00F42662" w:rsidRPr="006E213F" w:rsidTr="008F6516">
        <w:trPr>
          <w:trHeight w:val="262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Default="00F42662" w:rsidP="006E213F">
            <w:pPr>
              <w:spacing w:after="0" w:line="240" w:lineRule="auto"/>
              <w:ind w:left="108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3.1.Form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515642" w:rsidRDefault="005C5E23" w:rsidP="005C5E23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156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LECTURE</w:t>
            </w:r>
            <w:r w:rsidR="00BE77C8" w:rsidRPr="005156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:  hours, </w:t>
            </w:r>
            <w:r w:rsidRPr="005156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CLASSES</w:t>
            </w:r>
            <w:r w:rsidR="00BE77C8" w:rsidRPr="005156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: 35 hours, </w:t>
            </w:r>
            <w:r w:rsidRPr="005156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PRACTICAL CLASSES</w:t>
            </w:r>
            <w:r w:rsidR="00BE77C8" w:rsidRPr="0051564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 45 hours</w:t>
            </w:r>
          </w:p>
        </w:tc>
      </w:tr>
      <w:tr w:rsidR="00F42662" w:rsidRPr="005C5E23" w:rsidTr="008F6516">
        <w:trPr>
          <w:trHeight w:val="262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Default="00F42662" w:rsidP="006E213F">
            <w:pPr>
              <w:spacing w:after="0" w:line="240" w:lineRule="auto"/>
              <w:ind w:left="108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3.2.Place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23" w:rsidRPr="005C5E23" w:rsidRDefault="005C5E23" w:rsidP="006E213F">
            <w:pPr>
              <w:tabs>
                <w:tab w:val="left" w:pos="514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5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 - Classes in didactic rooms of the UJK</w:t>
            </w:r>
          </w:p>
          <w:p w:rsidR="00F42662" w:rsidRPr="005C5E23" w:rsidRDefault="005C5E23" w:rsidP="006E213F">
            <w:pPr>
              <w:tabs>
                <w:tab w:val="left" w:pos="5145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5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Classes - </w:t>
            </w:r>
            <w:r w:rsidRPr="005C5E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 of Obstetrics and Gynecology - Provincial Combined Hospital in Kielce</w:t>
            </w:r>
          </w:p>
        </w:tc>
      </w:tr>
      <w:tr w:rsidR="00F42662" w:rsidRPr="006E213F" w:rsidTr="008F6516">
        <w:trPr>
          <w:trHeight w:val="247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Default="00F42662" w:rsidP="006E213F">
            <w:pPr>
              <w:spacing w:after="0" w:line="240" w:lineRule="auto"/>
              <w:ind w:left="108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3.3.Form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E9" w:rsidRPr="006E213F" w:rsidRDefault="00515642" w:rsidP="006E213F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LECTURE - E, CLASSES - Credit with grade</w:t>
            </w:r>
          </w:p>
        </w:tc>
      </w:tr>
      <w:tr w:rsidR="00F42662" w:rsidRPr="004071E9" w:rsidTr="008F6516">
        <w:trPr>
          <w:trHeight w:val="262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Default="00F42662" w:rsidP="006E213F">
            <w:pPr>
              <w:spacing w:after="0" w:line="240" w:lineRule="auto"/>
              <w:ind w:left="108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3.4.Teachingmethods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Default="008A4F6C" w:rsidP="008A4F6C">
            <w:pPr>
              <w:numPr>
                <w:ilvl w:val="0"/>
                <w:numId w:val="4"/>
              </w:numPr>
              <w:spacing w:after="0" w:line="240" w:lineRule="auto"/>
              <w:ind w:left="709" w:hanging="2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F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Multimedia presentations of the principles of diagnosis and treatment in Gynecology and Obstetrics including surgical and outpatient procedures </w:t>
            </w:r>
          </w:p>
          <w:p w:rsidR="008A4F6C" w:rsidRDefault="008A4F6C" w:rsidP="008A4F6C">
            <w:pPr>
              <w:numPr>
                <w:ilvl w:val="0"/>
                <w:numId w:val="4"/>
              </w:numPr>
              <w:spacing w:after="0" w:line="240" w:lineRule="auto"/>
              <w:ind w:left="709" w:hanging="2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Seminars, lectures, discussion</w:t>
            </w:r>
          </w:p>
          <w:p w:rsidR="00CD133E" w:rsidRDefault="00CD133E" w:rsidP="008A4F6C">
            <w:pPr>
              <w:numPr>
                <w:ilvl w:val="0"/>
                <w:numId w:val="4"/>
              </w:numPr>
              <w:spacing w:after="0" w:line="240" w:lineRule="auto"/>
              <w:ind w:left="709" w:hanging="2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Presentation of clinical cases, case study in natural conditions</w:t>
            </w:r>
          </w:p>
          <w:p w:rsidR="00CD133E" w:rsidRPr="008A4F6C" w:rsidRDefault="00CD133E" w:rsidP="008A4F6C">
            <w:pPr>
              <w:numPr>
                <w:ilvl w:val="0"/>
                <w:numId w:val="4"/>
              </w:numPr>
              <w:spacing w:after="0" w:line="240" w:lineRule="auto"/>
              <w:ind w:left="709" w:hanging="2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Participation in consultation and senior staff meetings</w:t>
            </w:r>
          </w:p>
        </w:tc>
      </w:tr>
      <w:tr w:rsidR="00F42662" w:rsidRPr="00F12F7B" w:rsidTr="008F6516">
        <w:trPr>
          <w:trHeight w:val="262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Default="00F42662" w:rsidP="006E213F">
            <w:pPr>
              <w:spacing w:after="0" w:line="240" w:lineRule="auto"/>
              <w:ind w:left="108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3.5.Bibliography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Default="00F42662" w:rsidP="006E213F">
            <w:pPr>
              <w:spacing w:after="0" w:line="240" w:lineRule="auto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Required</w:t>
            </w:r>
            <w:proofErr w:type="spellEnd"/>
            <w:r w:rsidR="008F65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Default="008F6516" w:rsidP="00F12F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F12F7B" w:rsidRPr="00F12F7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Bankowski</w:t>
            </w:r>
            <w:proofErr w:type="spellEnd"/>
            <w:r w:rsidR="00F12F7B" w:rsidRPr="00F12F7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, “John Hopkins Manual of Obstetrics and Gynecology”</w:t>
            </w:r>
          </w:p>
          <w:p w:rsidR="003334CF" w:rsidRPr="003334CF" w:rsidRDefault="008F6516" w:rsidP="002228E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</w:t>
            </w:r>
            <w:r w:rsidR="00D71DB8" w:rsidRPr="0022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Brian A. Magowan "Clinical Obstetrics and </w:t>
            </w:r>
            <w:proofErr w:type="spellStart"/>
            <w:r w:rsidR="00D71DB8" w:rsidRPr="0022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Gynaecology</w:t>
            </w:r>
            <w:proofErr w:type="spellEnd"/>
            <w:r w:rsidR="00AB1229" w:rsidRPr="00222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r w:rsidR="003334CF"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3334CF" w:rsidRPr="003334CF" w:rsidTr="003334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34CF" w:rsidRPr="003334CF" w:rsidRDefault="003334CF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4CF" w:rsidRPr="003334CF" w:rsidRDefault="003334CF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334CF" w:rsidRPr="003334CF" w:rsidRDefault="003334CF" w:rsidP="003334CF">
            <w:pPr>
              <w:rPr>
                <w:lang w:val="en-US"/>
              </w:rPr>
            </w:pPr>
          </w:p>
        </w:tc>
      </w:tr>
      <w:tr w:rsidR="00F54A3F" w:rsidRPr="008F6516" w:rsidTr="008F651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F12F7B" w:rsidRDefault="00F42662" w:rsidP="006E21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Default="00F42662" w:rsidP="006E213F">
            <w:pPr>
              <w:spacing w:after="0" w:line="240" w:lineRule="auto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Further</w:t>
            </w:r>
            <w:proofErr w:type="spellEnd"/>
            <w:r w:rsidR="008F65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4D" w:rsidRDefault="0072574D" w:rsidP="00AB1229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 Gary Cunningham "Williams Obstetrics"</w:t>
            </w:r>
          </w:p>
          <w:p w:rsidR="0072574D" w:rsidRPr="008F6516" w:rsidRDefault="00AB1229" w:rsidP="002228E5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5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Nick Panay</w:t>
            </w:r>
            <w:r w:rsidR="008F6516" w:rsidRPr="008F65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MD. </w:t>
            </w:r>
            <w:r w:rsidR="008F65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"Crash Course: Obstetrics &amp; </w:t>
            </w:r>
            <w:proofErr w:type="spellStart"/>
            <w:r w:rsidR="008F65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Gynaecology</w:t>
            </w:r>
            <w:proofErr w:type="spellEnd"/>
            <w:r w:rsidR="008F65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</w:tr>
    </w:tbl>
    <w:p w:rsidR="00F42662" w:rsidRDefault="00F42662" w:rsidP="00F42662">
      <w:pPr>
        <w:rPr>
          <w:lang w:val="en-US"/>
        </w:rPr>
      </w:pPr>
    </w:p>
    <w:p w:rsidR="00520FFA" w:rsidRDefault="00520FFA" w:rsidP="00F42662">
      <w:pPr>
        <w:rPr>
          <w:lang w:val="en-US"/>
        </w:rPr>
      </w:pPr>
    </w:p>
    <w:p w:rsidR="00520FFA" w:rsidRDefault="00520FFA" w:rsidP="00F42662">
      <w:pPr>
        <w:rPr>
          <w:lang w:val="en-US"/>
        </w:rPr>
      </w:pPr>
    </w:p>
    <w:p w:rsidR="002228E5" w:rsidRDefault="002228E5" w:rsidP="00F42662">
      <w:pPr>
        <w:rPr>
          <w:lang w:val="en-US"/>
        </w:rPr>
      </w:pPr>
    </w:p>
    <w:p w:rsidR="002228E5" w:rsidRDefault="002228E5" w:rsidP="00F42662">
      <w:pPr>
        <w:rPr>
          <w:lang w:val="en-US"/>
        </w:rPr>
      </w:pPr>
    </w:p>
    <w:p w:rsidR="002228E5" w:rsidRDefault="002228E5" w:rsidP="00F42662">
      <w:pPr>
        <w:rPr>
          <w:lang w:val="en-US"/>
        </w:rPr>
      </w:pPr>
    </w:p>
    <w:p w:rsidR="002228E5" w:rsidRDefault="002228E5" w:rsidP="00F42662">
      <w:pPr>
        <w:rPr>
          <w:lang w:val="en-US"/>
        </w:rPr>
      </w:pPr>
    </w:p>
    <w:p w:rsidR="00520FFA" w:rsidRPr="008F6516" w:rsidRDefault="00520FFA" w:rsidP="00F42662">
      <w:pPr>
        <w:rPr>
          <w:lang w:val="en-US"/>
        </w:rPr>
      </w:pPr>
    </w:p>
    <w:p w:rsidR="00F42662" w:rsidRPr="00BE77C8" w:rsidRDefault="00F42662" w:rsidP="00F42662">
      <w:pPr>
        <w:numPr>
          <w:ilvl w:val="0"/>
          <w:numId w:val="1"/>
        </w:numPr>
        <w:spacing w:after="3"/>
        <w:ind w:hanging="348"/>
        <w:rPr>
          <w:lang w:val="en-US"/>
        </w:rPr>
      </w:pPr>
      <w:r w:rsidRPr="00BE77C8">
        <w:rPr>
          <w:rFonts w:ascii="Times New Roman" w:eastAsia="Times New Roman" w:hAnsi="Times New Roman" w:cs="Times New Roman"/>
          <w:b/>
          <w:sz w:val="20"/>
          <w:lang w:val="en-US"/>
        </w:rPr>
        <w:lastRenderedPageBreak/>
        <w:t xml:space="preserve">OBJECTIVES, SYLLABUS CONTENT AND INTENDED LEARNING OUTCOMES  </w:t>
      </w:r>
    </w:p>
    <w:tbl>
      <w:tblPr>
        <w:tblW w:w="9777" w:type="dxa"/>
        <w:tblInd w:w="-142" w:type="dxa"/>
        <w:tblCellMar>
          <w:top w:w="2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777"/>
      </w:tblGrid>
      <w:tr w:rsidR="00F42662" w:rsidRPr="006513E1" w:rsidTr="006E213F">
        <w:trPr>
          <w:trHeight w:val="1044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1E9" w:rsidRDefault="00F42662" w:rsidP="006E213F">
            <w:pPr>
              <w:spacing w:after="0" w:line="244" w:lineRule="auto"/>
              <w:ind w:left="355" w:right="5230" w:firstLine="5"/>
              <w:rPr>
                <w:rFonts w:ascii="Times New Roman" w:eastAsia="Times New Roman" w:hAnsi="Times New Roman" w:cs="Times New Roman"/>
                <w:b/>
                <w:i/>
                <w:sz w:val="16"/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4.1.Course objectives</w:t>
            </w:r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  <w:lang w:val="en-US"/>
              </w:rPr>
              <w:t>(including form of classes)</w:t>
            </w:r>
          </w:p>
          <w:p w:rsidR="00625263" w:rsidRDefault="00625263" w:rsidP="006E213F">
            <w:pPr>
              <w:spacing w:after="0" w:line="244" w:lineRule="auto"/>
              <w:ind w:left="355" w:right="5230" w:firstLine="5"/>
              <w:rPr>
                <w:rFonts w:ascii="Times New Roman" w:eastAsia="Times New Roman" w:hAnsi="Times New Roman" w:cs="Times New Roman"/>
                <w:b/>
                <w:i/>
                <w:sz w:val="16"/>
                <w:lang w:val="en-US"/>
              </w:rPr>
            </w:pPr>
          </w:p>
          <w:p w:rsidR="00625263" w:rsidRDefault="00625263" w:rsidP="00625263">
            <w:pPr>
              <w:spacing w:after="0" w:line="244" w:lineRule="auto"/>
              <w:ind w:left="355" w:firstLine="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252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252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ecolgy</w:t>
            </w:r>
            <w:proofErr w:type="spellEnd"/>
            <w:r w:rsidRPr="006252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obstetrics course will provide an in-depth introduction to basic concepts and fundamental principles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gynaecology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obstetrics for medical students. </w:t>
            </w:r>
          </w:p>
          <w:p w:rsidR="00625263" w:rsidRPr="00625263" w:rsidRDefault="00625263" w:rsidP="00625263">
            <w:pPr>
              <w:spacing w:after="0" w:line="244" w:lineRule="auto"/>
              <w:ind w:left="355" w:firstLine="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25263" w:rsidRDefault="00F42662" w:rsidP="00625263">
            <w:pPr>
              <w:spacing w:after="0" w:line="244" w:lineRule="auto"/>
              <w:ind w:left="355" w:firstLine="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  <w:t xml:space="preserve">C1. </w:t>
            </w:r>
            <w:r w:rsidR="006252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Proper student training preparing for interpretation and understanding</w:t>
            </w:r>
            <w:r w:rsidR="007941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6252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basis of obstetric</w:t>
            </w:r>
            <w:r w:rsidR="007941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6252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6252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gynaecology</w:t>
            </w:r>
            <w:proofErr w:type="spellEnd"/>
            <w:r w:rsidR="00DD39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6252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</w:t>
            </w:r>
            <w:r w:rsidR="007941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rganization of woman healthcare, patient case stud</w:t>
            </w:r>
            <w:r w:rsidR="00255A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 </w:t>
            </w:r>
            <w:r w:rsidR="00DD39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="00255A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diagnosis making in obstetrics and </w:t>
            </w:r>
            <w:proofErr w:type="spellStart"/>
            <w:r w:rsidR="00255A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gynaecology</w:t>
            </w:r>
            <w:proofErr w:type="spellEnd"/>
            <w:r w:rsidR="00255A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42662" w:rsidRPr="00625263" w:rsidRDefault="00F42662" w:rsidP="006E213F">
            <w:pPr>
              <w:spacing w:after="0" w:line="244" w:lineRule="auto"/>
              <w:ind w:left="355" w:right="5230" w:firstLine="5"/>
              <w:rPr>
                <w:lang w:val="en-US"/>
              </w:rPr>
            </w:pPr>
          </w:p>
          <w:p w:rsidR="00F42662" w:rsidRDefault="00F42662" w:rsidP="006E213F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F6516"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  <w:t>C2.</w:t>
            </w:r>
            <w:r w:rsidR="00794113"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  <w:t xml:space="preserve"> </w:t>
            </w:r>
            <w:r w:rsidR="00794113">
              <w:rPr>
                <w:rFonts w:ascii="Times New Roman" w:eastAsia="Times New Roman" w:hAnsi="Times New Roman" w:cs="Times New Roman"/>
                <w:sz w:val="20"/>
                <w:lang w:val="en-US"/>
              </w:rPr>
              <w:t>Student should be able to link: anatomy, physiology and pathophysiology of the female reproductive system in the aspect of the human procreation.</w:t>
            </w:r>
          </w:p>
          <w:p w:rsidR="00DD3978" w:rsidRDefault="00DD3978" w:rsidP="006E213F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794113" w:rsidRDefault="00794113" w:rsidP="006E213F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794113"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  <w:t>C3</w:t>
            </w:r>
            <w:r w:rsidR="00255AA7"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  <w:t xml:space="preserve">. </w:t>
            </w:r>
            <w:r w:rsidR="00255AA7">
              <w:rPr>
                <w:rFonts w:ascii="Times New Roman" w:eastAsia="Times New Roman" w:hAnsi="Times New Roman" w:cs="Times New Roman"/>
                <w:sz w:val="20"/>
                <w:lang w:val="en-US"/>
              </w:rPr>
              <w:t>Acquisition of  knowledge about the causes and symptoms of gynecological diseases.</w:t>
            </w:r>
          </w:p>
          <w:p w:rsidR="00DD3978" w:rsidRDefault="00DD3978" w:rsidP="006E213F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255AA7" w:rsidRDefault="00255AA7" w:rsidP="006E213F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55AA7"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  <w:t>C4.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Student should get acquainted with available diagnostic techniques used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gynaecology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and obstetrics.</w:t>
            </w:r>
          </w:p>
          <w:p w:rsidR="00DD3978" w:rsidRDefault="00DD3978" w:rsidP="006E213F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255AA7" w:rsidRDefault="00255AA7" w:rsidP="006E213F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55AA7"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  <w:t xml:space="preserve">C5.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Acquire knowledge on treatment algorithms.</w:t>
            </w:r>
          </w:p>
          <w:p w:rsidR="00DD3978" w:rsidRDefault="00DD3978" w:rsidP="006E213F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255AA7" w:rsidRPr="00DD3978" w:rsidRDefault="00255AA7" w:rsidP="006E213F">
            <w:pPr>
              <w:spacing w:after="0" w:line="240" w:lineRule="auto"/>
              <w:ind w:left="355"/>
              <w:rPr>
                <w:lang w:val="en-US"/>
              </w:rPr>
            </w:pPr>
            <w:r w:rsidRPr="00DD3978"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  <w:t xml:space="preserve">C6. </w:t>
            </w:r>
            <w:r w:rsidR="00DD3978">
              <w:rPr>
                <w:rFonts w:ascii="Times New Roman" w:eastAsia="Times New Roman" w:hAnsi="Times New Roman" w:cs="Times New Roman"/>
                <w:sz w:val="20"/>
                <w:lang w:val="en-US"/>
              </w:rPr>
              <w:t>Acquire knowledge on methods of family planning and health promotion.</w:t>
            </w:r>
          </w:p>
          <w:p w:rsidR="00F42662" w:rsidRPr="006513E1" w:rsidRDefault="00F42662" w:rsidP="006E213F">
            <w:pPr>
              <w:spacing w:after="0" w:line="240" w:lineRule="auto"/>
              <w:ind w:left="355"/>
              <w:rPr>
                <w:lang w:val="en-US"/>
              </w:rPr>
            </w:pPr>
          </w:p>
        </w:tc>
      </w:tr>
      <w:tr w:rsidR="00F42662" w:rsidRPr="00EB6464" w:rsidTr="00520FFA">
        <w:trPr>
          <w:trHeight w:val="1382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6E213F" w:rsidRDefault="00F42662" w:rsidP="006E213F">
            <w:pPr>
              <w:spacing w:after="0" w:line="240" w:lineRule="auto"/>
              <w:ind w:left="360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4.2.Detailedsyllabus</w:t>
            </w:r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  <w:lang w:val="en-US"/>
              </w:rPr>
              <w:t>(including form of classes)</w:t>
            </w:r>
          </w:p>
          <w:p w:rsidR="00EE62E0" w:rsidRDefault="00EE62E0" w:rsidP="006E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6513E1" w:rsidRPr="006513E1" w:rsidRDefault="008547AE" w:rsidP="006E213F">
            <w:pPr>
              <w:spacing w:after="0" w:line="240" w:lineRule="auto"/>
              <w:rPr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Winter Semester - </w:t>
            </w:r>
            <w:r w:rsidR="006513E1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Semester 9</w:t>
            </w:r>
            <w:r w:rsidR="006513E1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en-US"/>
              </w:rPr>
              <w:t>th</w:t>
            </w:r>
          </w:p>
          <w:p w:rsidR="008547AE" w:rsidRDefault="008547AE" w:rsidP="006513E1">
            <w:pPr>
              <w:spacing w:after="2" w:line="238" w:lineRule="auto"/>
              <w:ind w:left="216" w:right="-48"/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</w:pPr>
          </w:p>
          <w:p w:rsidR="008547AE" w:rsidRDefault="008547AE" w:rsidP="006513E1">
            <w:pPr>
              <w:spacing w:after="2" w:line="238" w:lineRule="auto"/>
              <w:ind w:left="216" w:right="-48"/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</w:pPr>
          </w:p>
          <w:p w:rsidR="008547AE" w:rsidRDefault="008547AE" w:rsidP="0085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Lectures</w:t>
            </w:r>
          </w:p>
          <w:p w:rsidR="008547AE" w:rsidRDefault="008547AE" w:rsidP="006513E1">
            <w:pPr>
              <w:spacing w:after="2" w:line="238" w:lineRule="auto"/>
              <w:ind w:left="216" w:right="-48"/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</w:pPr>
          </w:p>
          <w:p w:rsidR="00F42662" w:rsidRDefault="00F42662" w:rsidP="006513E1">
            <w:pPr>
              <w:spacing w:after="2" w:line="238" w:lineRule="auto"/>
              <w:ind w:left="216" w:right="-48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 xml:space="preserve">1. </w:t>
            </w:r>
            <w:r w:rsidR="006513E1">
              <w:rPr>
                <w:rFonts w:ascii="Times New Roman" w:eastAsia="Times New Roman" w:hAnsi="Times New Roman" w:cs="Times New Roman"/>
                <w:sz w:val="18"/>
                <w:lang w:val="en-US"/>
              </w:rPr>
              <w:t>Introduction</w:t>
            </w:r>
            <w:r w:rsidR="00B54A72">
              <w:rPr>
                <w:rFonts w:ascii="Times New Roman" w:eastAsia="Times New Roman" w:hAnsi="Times New Roman" w:cs="Times New Roman"/>
                <w:sz w:val="18"/>
                <w:lang w:val="en-US"/>
              </w:rPr>
              <w:t>. Physiology of the menstrual cycle. Gametogenesis, fertilization</w:t>
            </w:r>
            <w:r w:rsidR="008548E7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and</w:t>
            </w:r>
            <w:r w:rsidR="00B54A7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embryo development.</w:t>
            </w:r>
          </w:p>
          <w:p w:rsidR="00EE62E0" w:rsidRPr="006513E1" w:rsidRDefault="00EE62E0" w:rsidP="006513E1">
            <w:pPr>
              <w:spacing w:after="2" w:line="238" w:lineRule="auto"/>
              <w:ind w:left="216" w:right="-48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F42662" w:rsidRDefault="00F42662" w:rsidP="00113DBC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 xml:space="preserve">2. </w:t>
            </w:r>
            <w:r w:rsidR="00113DBC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Physiological changes in pregnancy. General standards of care for healthy and </w:t>
            </w:r>
            <w:r w:rsidR="000C4486">
              <w:rPr>
                <w:rFonts w:ascii="Times New Roman" w:eastAsia="Times New Roman" w:hAnsi="Times New Roman" w:cs="Times New Roman"/>
                <w:sz w:val="18"/>
                <w:lang w:val="en-US"/>
              </w:rPr>
              <w:t>pathological</w:t>
            </w:r>
            <w:r w:rsidR="00113DBC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pregnancy</w:t>
            </w:r>
            <w:r w:rsidR="000C4486">
              <w:rPr>
                <w:rFonts w:ascii="Times New Roman" w:eastAsia="Times New Roman" w:hAnsi="Times New Roman" w:cs="Times New Roman"/>
                <w:sz w:val="18"/>
                <w:lang w:val="en-US"/>
              </w:rPr>
              <w:t>.</w:t>
            </w:r>
          </w:p>
          <w:p w:rsidR="00EE62E0" w:rsidRDefault="00EE62E0" w:rsidP="00113DBC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C4486" w:rsidRDefault="000C4486" w:rsidP="00113DBC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0C4486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Pathology of early pregnancy. Prenatal Diagnosis.</w:t>
            </w:r>
          </w:p>
          <w:p w:rsidR="00EE62E0" w:rsidRDefault="00EE62E0" w:rsidP="00113DBC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0C4486" w:rsidRDefault="000C4486" w:rsidP="00113DBC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8548E7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4</w:t>
            </w:r>
            <w:r w:rsidRPr="008548E7">
              <w:rPr>
                <w:rFonts w:ascii="Times New Roman" w:eastAsia="Times New Roman" w:hAnsi="Times New Roman" w:cs="Times New Roman"/>
                <w:sz w:val="18"/>
                <w:lang w:val="en-US"/>
              </w:rPr>
              <w:t>.Obstetricial complications - diabetes in pregnancy, hypertensive disorders, gastrointestinal disorder.</w:t>
            </w:r>
          </w:p>
          <w:p w:rsidR="00EE62E0" w:rsidRPr="008548E7" w:rsidRDefault="00EE62E0" w:rsidP="00113DBC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8548E7" w:rsidRDefault="008548E7" w:rsidP="00113DBC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8548E7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Multifetal pregnancy - complications. Fetal therapy.</w:t>
            </w:r>
          </w:p>
          <w:p w:rsidR="00EE62E0" w:rsidRDefault="00EE62E0" w:rsidP="00113DBC">
            <w:pPr>
              <w:spacing w:after="2" w:line="238" w:lineRule="auto"/>
              <w:ind w:left="216" w:right="4"/>
              <w:rPr>
                <w:lang w:val="en-US"/>
              </w:rPr>
            </w:pPr>
          </w:p>
          <w:p w:rsidR="008547AE" w:rsidRDefault="008547AE" w:rsidP="0085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Classes</w:t>
            </w:r>
          </w:p>
          <w:p w:rsidR="008547AE" w:rsidRDefault="008547AE" w:rsidP="0085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Seminar/practical classes</w:t>
            </w:r>
          </w:p>
          <w:p w:rsidR="008547AE" w:rsidRDefault="008547AE" w:rsidP="0085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8547AE" w:rsidRDefault="008547AE" w:rsidP="008547A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1.  </w:t>
            </w:r>
            <w:r w:rsidR="008358E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- </w:t>
            </w:r>
            <w:r w:rsidR="0031196E">
              <w:rPr>
                <w:rFonts w:ascii="Times New Roman" w:eastAsia="Times New Roman" w:hAnsi="Times New Roman" w:cs="Times New Roman"/>
                <w:sz w:val="20"/>
                <w:lang w:val="en-US"/>
              </w:rPr>
              <w:t>Anatomy of the female pelvis, normal labor.</w:t>
            </w:r>
          </w:p>
          <w:p w:rsidR="0031196E" w:rsidRDefault="0031196E" w:rsidP="008547A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</w:t>
            </w:r>
            <w:r w:rsidR="008358EE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Abnormal labor and instrumental delivery.</w:t>
            </w:r>
          </w:p>
          <w:p w:rsidR="0031196E" w:rsidRDefault="0031196E" w:rsidP="008547A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</w:t>
            </w:r>
            <w:r w:rsidR="008358EE">
              <w:rPr>
                <w:rFonts w:ascii="Times New Roman" w:eastAsia="Times New Roman" w:hAnsi="Times New Roman" w:cs="Times New Roman"/>
                <w:sz w:val="20"/>
                <w:lang w:val="en-US"/>
              </w:rPr>
              <w:t>- Labor induction. Delivery after cesarean section.</w:t>
            </w:r>
          </w:p>
          <w:p w:rsidR="00D6511E" w:rsidRDefault="00D6511E" w:rsidP="008547A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770638" w:rsidRDefault="008358EE" w:rsidP="0077063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</w:t>
            </w:r>
            <w:r w:rsidR="0077063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Physiological pregnancy. Fertilization. </w:t>
            </w:r>
            <w:r w:rsidR="00D6511E">
              <w:rPr>
                <w:rFonts w:ascii="Times New Roman" w:eastAsia="Times New Roman" w:hAnsi="Times New Roman" w:cs="Times New Roman"/>
                <w:sz w:val="20"/>
                <w:lang w:val="en-US"/>
              </w:rPr>
              <w:t>F</w:t>
            </w:r>
            <w:r w:rsidR="00770638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etus, placenta, amniotic fluid, amniotic membrane. Changes during  </w:t>
            </w:r>
          </w:p>
          <w:p w:rsidR="00D6511E" w:rsidRDefault="00770638" w:rsidP="0077063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</w:t>
            </w:r>
            <w:r w:rsidR="00D6511E">
              <w:rPr>
                <w:rFonts w:ascii="Times New Roman" w:eastAsia="Times New Roman" w:hAnsi="Times New Roman" w:cs="Times New Roman"/>
                <w:sz w:val="20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regnancy.</w:t>
            </w:r>
          </w:p>
          <w:p w:rsidR="00D6511E" w:rsidRPr="00AA3CD0" w:rsidRDefault="000321D8" w:rsidP="0077063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  <w:p w:rsidR="00D6511E" w:rsidRDefault="00D6511E" w:rsidP="0077063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D6511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 - </w:t>
            </w:r>
            <w:r w:rsidRPr="00D6511E">
              <w:rPr>
                <w:rFonts w:ascii="Times New Roman" w:eastAsia="Times New Roman" w:hAnsi="Times New Roman" w:cs="Times New Roman"/>
                <w:sz w:val="20"/>
                <w:lang w:val="en-US"/>
              </w:rPr>
              <w:t>Miscarriage</w:t>
            </w:r>
            <w:r w:rsidR="00C057BB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  <w:p w:rsidR="00D6511E" w:rsidRDefault="00D6511E" w:rsidP="0077063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- Prenatal Diagnosis</w:t>
            </w:r>
            <w:r w:rsidR="00C057BB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  <w:p w:rsidR="00D6511E" w:rsidRPr="00D6511E" w:rsidRDefault="00D6511E" w:rsidP="0077063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- Multifetal pregnancy</w:t>
            </w:r>
            <w:r w:rsidR="00C057BB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  <w:p w:rsidR="008547AE" w:rsidRDefault="001F46A8" w:rsidP="00113DBC">
            <w:pPr>
              <w:spacing w:after="2" w:line="238" w:lineRule="auto"/>
              <w:ind w:left="216" w:right="4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 w:rsidR="007A6F7D" w:rsidRDefault="001F46A8" w:rsidP="00113DBC">
            <w:pPr>
              <w:spacing w:after="2" w:line="238" w:lineRule="auto"/>
              <w:ind w:left="216" w:right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1F46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Hematological </w:t>
            </w:r>
            <w:r w:rsidR="001C5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endocrine </w:t>
            </w:r>
            <w:r w:rsidRPr="001F46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disorders during pregnancy</w:t>
            </w:r>
            <w:r w:rsidR="001C5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Rhesus incompatibility</w:t>
            </w:r>
            <w:r w:rsidR="007A6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etiology, diagnosis, </w:t>
            </w:r>
          </w:p>
          <w:p w:rsidR="001F46A8" w:rsidRDefault="007A6F7D" w:rsidP="00113DBC">
            <w:pPr>
              <w:spacing w:after="2" w:line="238" w:lineRule="auto"/>
              <w:ind w:left="216" w:right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treatment and prevention.</w:t>
            </w:r>
          </w:p>
          <w:p w:rsidR="007A6F7D" w:rsidRDefault="007A6F7D" w:rsidP="00113DBC">
            <w:pPr>
              <w:spacing w:after="2" w:line="238" w:lineRule="auto"/>
              <w:ind w:left="216" w:right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6F7D" w:rsidRDefault="007A6F7D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F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 - Pregnancy of unknown location</w:t>
            </w:r>
            <w:r w:rsidR="00C05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A6F7D" w:rsidRDefault="007A6F7D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Fetal growth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diturbances</w:t>
            </w:r>
            <w:proofErr w:type="spellEnd"/>
            <w:r w:rsidR="00C05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A6F7D" w:rsidRDefault="007A6F7D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Infertility</w:t>
            </w:r>
            <w:r w:rsidR="00C05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30D1A" w:rsidRDefault="00B30D1A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0D1A" w:rsidRDefault="00B30D1A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Obstetric anamnesis, obstetrical examination, assessment of the cervix by Bishop score. Methods for the </w:t>
            </w:r>
          </w:p>
          <w:p w:rsidR="00005FE9" w:rsidRDefault="00B30D1A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assessment  of feta well-being: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Cardiotocography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(CTG) antenatal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intrapartal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interpretation of the record </w:t>
            </w:r>
          </w:p>
          <w:p w:rsidR="00005FE9" w:rsidRDefault="00005FE9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B30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(short term variability, </w:t>
            </w:r>
            <w:proofErr w:type="spellStart"/>
            <w:r w:rsidR="00B30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accerelations</w:t>
            </w:r>
            <w:proofErr w:type="spellEnd"/>
            <w:r w:rsidR="00B30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30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decerelations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Physiological delivery - preparing for vaginal birth. The </w:t>
            </w:r>
          </w:p>
          <w:p w:rsidR="00005FE9" w:rsidRDefault="00005FE9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mechanism of birth in cephalic presentation.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first stage of delivery - assessment of uterine </w:t>
            </w:r>
          </w:p>
          <w:p w:rsidR="00B30D1A" w:rsidRDefault="00005FE9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contractions, progress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fetal heart monitoring, analgesia.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second stage of delivery -</w:t>
            </w:r>
          </w:p>
          <w:p w:rsidR="00005FE9" w:rsidRDefault="00005FE9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the conditions necessary for fetal expulsion, episiotomy.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third stage of delivery - symptoms of </w:t>
            </w:r>
          </w:p>
          <w:p w:rsidR="00005FE9" w:rsidRDefault="00005FE9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separating  of the placenta, assessment of the placenta, birth canal and postpartum bleeding.</w:t>
            </w:r>
          </w:p>
          <w:p w:rsidR="00D00AB0" w:rsidRDefault="00D00AB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0AB0" w:rsidRDefault="00005FE9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5F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  <w:r w:rsidR="00D00A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D00AB0" w:rsidRPr="00D00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Hypertension in pregnancy and </w:t>
            </w:r>
            <w:r w:rsidR="00D00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its clinical sequels: chronic hypertension, pre-eclampsia, eclampsia. HELLP   </w:t>
            </w:r>
          </w:p>
          <w:p w:rsidR="00005FE9" w:rsidRDefault="00D00AB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Syndrome</w:t>
            </w:r>
            <w:r w:rsidR="00C05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00AB0" w:rsidRDefault="00D00AB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Infectious diseases</w:t>
            </w:r>
            <w:r w:rsidR="00C05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pregnancy.</w:t>
            </w:r>
          </w:p>
          <w:p w:rsidR="00D00AB0" w:rsidRDefault="00D00AB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</w:t>
            </w:r>
            <w:r w:rsidR="008723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Fetal therapy</w:t>
            </w:r>
            <w:r w:rsidR="00C057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723D5" w:rsidRDefault="008723D5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723D5" w:rsidRDefault="008723D5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The puerperium. Puerperal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comlications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723D5" w:rsidRDefault="008723D5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847A2" w:rsidRDefault="008723D5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23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</w:t>
            </w:r>
            <w:r w:rsidR="000847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 labor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847A2" w:rsidRDefault="000847A2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Diabetes in pregnancy. Obstetric cholestasis.</w:t>
            </w:r>
          </w:p>
          <w:p w:rsidR="000847A2" w:rsidRDefault="000847A2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Pathology of placenta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847A2" w:rsidRDefault="000847A2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Pharmacotherapy in pregnancy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847A2" w:rsidRDefault="000847A2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847A2" w:rsidRDefault="000847A2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Post-term pregnancy,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preinduction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induction of labor. Preterm delivery - causes, diagnosis, treatment </w:t>
            </w:r>
          </w:p>
          <w:p w:rsidR="008723D5" w:rsidRDefault="000847A2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tocolitics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drugs</w:t>
            </w:r>
            <w:r w:rsidR="00AA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delivery of a preterm fetus). </w:t>
            </w:r>
          </w:p>
          <w:p w:rsidR="00AA3CD0" w:rsidRDefault="00AA3CD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A3CD0" w:rsidRDefault="00AA3CD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C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r w:rsidRPr="00AA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Newbo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rn</w:t>
            </w:r>
            <w:r w:rsidRPr="00AA3C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examination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Newborn adaptation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extrauterine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life.</w:t>
            </w:r>
          </w:p>
          <w:p w:rsidR="00AA3CD0" w:rsidRDefault="00AA3CD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Brestfeeding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Infant feeding.</w:t>
            </w:r>
          </w:p>
          <w:p w:rsidR="00AA3CD0" w:rsidRDefault="00AA3CD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Overview of general problems in Newborns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A3CD0" w:rsidRDefault="00AA3CD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Neonatal jaundice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A3CD0" w:rsidRDefault="00AA3CD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A3CD0" w:rsidRPr="00AA3CD0" w:rsidRDefault="00AA3CD0" w:rsidP="007A6F7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05B9E" w:rsidRPr="006513E1" w:rsidRDefault="008547AE" w:rsidP="00205B9E">
            <w:pPr>
              <w:spacing w:after="0" w:line="240" w:lineRule="auto"/>
              <w:rPr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Summer Semester - </w:t>
            </w:r>
            <w:r w:rsidR="00205B9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Semester 10</w:t>
            </w:r>
            <w:r w:rsidR="00205B9E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en-US"/>
              </w:rPr>
              <w:t>th</w:t>
            </w:r>
          </w:p>
          <w:p w:rsidR="00EE62E0" w:rsidRDefault="00EE62E0" w:rsidP="00947C69">
            <w:pPr>
              <w:spacing w:after="2" w:line="238" w:lineRule="auto"/>
              <w:ind w:left="216" w:right="-48"/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</w:pPr>
          </w:p>
          <w:p w:rsidR="008547AE" w:rsidRDefault="008547AE" w:rsidP="00C05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Lectures</w:t>
            </w:r>
          </w:p>
          <w:p w:rsidR="008547AE" w:rsidRDefault="008547AE" w:rsidP="00947C69">
            <w:pPr>
              <w:spacing w:after="2" w:line="238" w:lineRule="auto"/>
              <w:ind w:left="216" w:right="-48"/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</w:pPr>
          </w:p>
          <w:p w:rsidR="00947C69" w:rsidRDefault="00EE62E0" w:rsidP="00947C69">
            <w:pPr>
              <w:spacing w:after="2" w:line="238" w:lineRule="auto"/>
              <w:ind w:left="216" w:right="-48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6</w:t>
            </w:r>
            <w:r w:rsidR="00947C69" w:rsidRPr="006E213F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 xml:space="preserve">. </w:t>
            </w:r>
            <w:r w:rsidR="00947C69">
              <w:rPr>
                <w:rFonts w:ascii="Times New Roman" w:eastAsia="Times New Roman" w:hAnsi="Times New Roman" w:cs="Times New Roman"/>
                <w:sz w:val="18"/>
                <w:lang w:val="en-US"/>
              </w:rPr>
              <w:t>Adnexal tumors.</w:t>
            </w:r>
          </w:p>
          <w:p w:rsidR="00EE62E0" w:rsidRPr="006513E1" w:rsidRDefault="00EE62E0" w:rsidP="00947C69">
            <w:pPr>
              <w:spacing w:after="2" w:line="238" w:lineRule="auto"/>
              <w:ind w:left="216" w:right="-48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947C69" w:rsidRDefault="00EE62E0" w:rsidP="00947C69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EE62E0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7</w:t>
            </w:r>
            <w:r w:rsidR="00947C69" w:rsidRPr="00EE62E0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.</w:t>
            </w:r>
            <w:r w:rsidR="00947C69" w:rsidRPr="006E213F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 xml:space="preserve"> </w:t>
            </w:r>
            <w:r w:rsidR="00947C69">
              <w:rPr>
                <w:rFonts w:ascii="Times New Roman" w:eastAsia="Times New Roman" w:hAnsi="Times New Roman" w:cs="Times New Roman"/>
                <w:sz w:val="18"/>
                <w:lang w:val="en-US"/>
              </w:rPr>
              <w:t>Endometrial pathology. Pathology of cervix.</w:t>
            </w:r>
          </w:p>
          <w:p w:rsidR="00EE62E0" w:rsidRDefault="00EE62E0" w:rsidP="00947C69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947C69" w:rsidRDefault="00EE62E0" w:rsidP="00947C69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8</w:t>
            </w:r>
            <w:r w:rsidR="00947C69" w:rsidRPr="000C4486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Fundamentals of sexology.</w:t>
            </w:r>
            <w:r w:rsidR="00947C69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Fami</w:t>
            </w:r>
            <w:r w:rsidR="006A171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ly planning and </w:t>
            </w:r>
            <w:proofErr w:type="spellStart"/>
            <w:r w:rsidR="006A171E">
              <w:rPr>
                <w:rFonts w:ascii="Times New Roman" w:eastAsia="Times New Roman" w:hAnsi="Times New Roman" w:cs="Times New Roman"/>
                <w:sz w:val="18"/>
                <w:lang w:val="en-US"/>
              </w:rPr>
              <w:t>contraceptions</w:t>
            </w:r>
            <w:proofErr w:type="spellEnd"/>
            <w:r w:rsidR="006A171E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. </w:t>
            </w:r>
            <w:r w:rsidR="00EC40E1">
              <w:rPr>
                <w:rFonts w:ascii="Times New Roman" w:eastAsia="Times New Roman" w:hAnsi="Times New Roman" w:cs="Times New Roman"/>
                <w:sz w:val="18"/>
                <w:lang w:val="en-US"/>
              </w:rPr>
              <w:t>Problems of perimenopause.</w:t>
            </w:r>
          </w:p>
          <w:p w:rsidR="00EE62E0" w:rsidRDefault="00EE62E0" w:rsidP="00947C69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947C69" w:rsidRDefault="00EE62E0" w:rsidP="00947C69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EE62E0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9</w:t>
            </w:r>
            <w:r w:rsidR="00947C69" w:rsidRPr="00EE62E0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.</w:t>
            </w:r>
            <w:r w:rsidR="00EC40E1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 xml:space="preserve"> </w:t>
            </w:r>
            <w:r w:rsidR="00EC40E1">
              <w:rPr>
                <w:rFonts w:ascii="Times New Roman" w:eastAsia="Times New Roman" w:hAnsi="Times New Roman" w:cs="Times New Roman"/>
                <w:sz w:val="18"/>
                <w:lang w:val="en-US"/>
              </w:rPr>
              <w:t>Infertility - diagnosis and treatment.</w:t>
            </w:r>
          </w:p>
          <w:p w:rsidR="00EE62E0" w:rsidRPr="008548E7" w:rsidRDefault="00EE62E0" w:rsidP="00947C69">
            <w:pPr>
              <w:spacing w:after="2" w:line="238" w:lineRule="auto"/>
              <w:ind w:left="216" w:right="4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  <w:p w:rsidR="00947C69" w:rsidRPr="008548E7" w:rsidRDefault="00EE62E0" w:rsidP="00947C69">
            <w:pPr>
              <w:spacing w:after="2" w:line="238" w:lineRule="auto"/>
              <w:ind w:left="216" w:right="4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10</w:t>
            </w:r>
            <w:r w:rsidR="00947C69" w:rsidRPr="008548E7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>.</w:t>
            </w:r>
            <w:r w:rsidR="00947C69">
              <w:rPr>
                <w:rFonts w:ascii="Times New Roman" w:eastAsia="Times New Roman" w:hAnsi="Times New Roman" w:cs="Times New Roman"/>
                <w:b/>
                <w:i/>
                <w:sz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Urgent condition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>gynaecology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and obstetrics</w:t>
            </w:r>
            <w:r w:rsidR="00947C69">
              <w:rPr>
                <w:rFonts w:ascii="Times New Roman" w:eastAsia="Times New Roman" w:hAnsi="Times New Roman" w:cs="Times New Roman"/>
                <w:sz w:val="18"/>
                <w:lang w:val="en-US"/>
              </w:rPr>
              <w:t>.</w:t>
            </w:r>
          </w:p>
          <w:p w:rsidR="00F42662" w:rsidRPr="006E213F" w:rsidRDefault="00F42662" w:rsidP="006E213F">
            <w:pPr>
              <w:tabs>
                <w:tab w:val="center" w:pos="2655"/>
              </w:tabs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ab/>
            </w:r>
          </w:p>
          <w:p w:rsidR="00F42662" w:rsidRPr="006E213F" w:rsidRDefault="00F42662" w:rsidP="006E213F">
            <w:pPr>
              <w:spacing w:after="0" w:line="240" w:lineRule="auto"/>
              <w:ind w:left="216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. </w:t>
            </w:r>
          </w:p>
          <w:p w:rsidR="00E97715" w:rsidRDefault="00E97715" w:rsidP="00E9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Classes</w:t>
            </w:r>
          </w:p>
          <w:p w:rsidR="00E97715" w:rsidRDefault="00E97715" w:rsidP="00E9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Seminar/practical classes</w:t>
            </w:r>
          </w:p>
          <w:p w:rsidR="00E97715" w:rsidRDefault="00E97715" w:rsidP="00E97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</w:p>
          <w:p w:rsidR="00E97715" w:rsidRDefault="00E97715" w:rsidP="00E9771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1.  -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Benign tumors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gynaecology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  <w:p w:rsidR="00E97715" w:rsidRDefault="00E97715" w:rsidP="00E9771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- Urinary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incontienence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- diagnosis and treatment.</w:t>
            </w:r>
          </w:p>
          <w:p w:rsidR="00E97715" w:rsidRDefault="00E97715" w:rsidP="00E9771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- Minimally invasive gynecological procedures.</w:t>
            </w:r>
          </w:p>
          <w:p w:rsidR="00E97715" w:rsidRDefault="00E97715" w:rsidP="00E9771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- Cervi</w:t>
            </w:r>
            <w:r w:rsidR="0068656D">
              <w:rPr>
                <w:rFonts w:ascii="Times New Roman" w:eastAsia="Times New Roman" w:hAnsi="Times New Roman" w:cs="Times New Roman"/>
                <w:sz w:val="20"/>
                <w:lang w:val="en-US"/>
              </w:rPr>
              <w:t>cal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, vagina</w:t>
            </w:r>
            <w:r w:rsidR="0068656D">
              <w:rPr>
                <w:rFonts w:ascii="Times New Roman" w:eastAsia="Times New Roman" w:hAnsi="Times New Roman" w:cs="Times New Roman"/>
                <w:sz w:val="2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and vulva</w:t>
            </w:r>
            <w:r w:rsidR="0068656D">
              <w:rPr>
                <w:rFonts w:ascii="Times New Roman" w:eastAsia="Times New Roman" w:hAnsi="Times New Roman" w:cs="Times New Roman"/>
                <w:sz w:val="20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cancer. </w:t>
            </w:r>
          </w:p>
          <w:p w:rsidR="00C057BB" w:rsidRDefault="00C057BB" w:rsidP="00E9771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E97715" w:rsidRDefault="00E97715" w:rsidP="00E9771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</w:t>
            </w:r>
            <w:r w:rsidR="0026241D">
              <w:rPr>
                <w:rFonts w:ascii="Times New Roman" w:eastAsia="Times New Roman" w:hAnsi="Times New Roman" w:cs="Times New Roman"/>
                <w:sz w:val="20"/>
                <w:lang w:val="en-US"/>
              </w:rPr>
              <w:t>Basis of gynecological diagnosis. Ultrasonography in gynecology.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</w:t>
            </w:r>
          </w:p>
          <w:p w:rsidR="003621BA" w:rsidRDefault="003621BA" w:rsidP="003621B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:rsidR="003621BA" w:rsidRPr="003621BA" w:rsidRDefault="00E97715" w:rsidP="003621BA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11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2.</w:t>
            </w:r>
            <w:r w:rsidR="003621B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- </w:t>
            </w:r>
            <w:proofErr w:type="spellStart"/>
            <w:r w:rsidR="003621BA" w:rsidRPr="00362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Endocrinopathy</w:t>
            </w:r>
            <w:proofErr w:type="spellEnd"/>
            <w:r w:rsidR="003621BA" w:rsidRPr="00362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gynecology</w:t>
            </w:r>
            <w:r w:rsidR="00262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97715" w:rsidRDefault="00E97715" w:rsidP="00E9771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- </w:t>
            </w:r>
            <w:r w:rsidR="0026241D">
              <w:rPr>
                <w:rFonts w:ascii="Times New Roman" w:eastAsia="Times New Roman" w:hAnsi="Times New Roman" w:cs="Times New Roman"/>
                <w:sz w:val="20"/>
                <w:lang w:val="en-US"/>
              </w:rPr>
              <w:t>Pediatric and adolescent gynecology.</w:t>
            </w:r>
          </w:p>
          <w:p w:rsidR="00E97715" w:rsidRPr="00D6511E" w:rsidRDefault="00E97715" w:rsidP="00E9771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   - </w:t>
            </w:r>
            <w:r w:rsidR="0026241D">
              <w:rPr>
                <w:rFonts w:ascii="Times New Roman" w:eastAsia="Times New Roman" w:hAnsi="Times New Roman" w:cs="Times New Roman"/>
                <w:sz w:val="20"/>
                <w:lang w:val="en-US"/>
              </w:rPr>
              <w:t>Congenital anomalies of the female genital tract.</w:t>
            </w:r>
          </w:p>
          <w:p w:rsidR="00E97715" w:rsidRDefault="00E97715" w:rsidP="00E97715">
            <w:pPr>
              <w:spacing w:after="2" w:line="238" w:lineRule="auto"/>
              <w:ind w:left="216" w:right="4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 w:rsidR="0026241D" w:rsidRDefault="00E97715" w:rsidP="0026241D">
            <w:pPr>
              <w:spacing w:after="2" w:line="238" w:lineRule="auto"/>
              <w:ind w:left="216" w:right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26241D" w:rsidRPr="00262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Gynecological surgery - types of surgeries, qualification and preparation for the surgery</w:t>
            </w:r>
            <w:r w:rsidR="00262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pre and postoperative </w:t>
            </w:r>
          </w:p>
          <w:p w:rsidR="00E97715" w:rsidRPr="0026241D" w:rsidRDefault="0026241D" w:rsidP="0026241D">
            <w:pPr>
              <w:spacing w:after="2" w:line="238" w:lineRule="auto"/>
              <w:ind w:left="216" w:right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pain </w:t>
            </w:r>
            <w:proofErr w:type="spellStart"/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managment</w:t>
            </w:r>
            <w:proofErr w:type="spellEnd"/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complication.</w:t>
            </w:r>
          </w:p>
          <w:p w:rsidR="00E97715" w:rsidRDefault="00E97715" w:rsidP="00E97715">
            <w:pPr>
              <w:spacing w:after="2" w:line="238" w:lineRule="auto"/>
              <w:ind w:left="216" w:right="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7715" w:rsidRDefault="00E97715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F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- </w:t>
            </w:r>
            <w:r w:rsidR="00262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Perioperative analgesia.</w:t>
            </w:r>
          </w:p>
          <w:p w:rsidR="00E97715" w:rsidRDefault="00E97715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</w:t>
            </w:r>
            <w:r w:rsidR="00262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Endometrial cancer.</w:t>
            </w:r>
          </w:p>
          <w:p w:rsidR="00E97715" w:rsidRDefault="00E97715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</w:t>
            </w:r>
            <w:r w:rsidR="00262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Endometriosis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97715" w:rsidRDefault="00E97715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7715" w:rsidRDefault="00E97715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Colposcopy. Cervical cytology.</w:t>
            </w:r>
          </w:p>
          <w:p w:rsidR="00E97715" w:rsidRDefault="00E97715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7715" w:rsidRDefault="00E97715" w:rsidP="0026241D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5F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D00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262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Ovarian cancer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97715" w:rsidRDefault="00E97715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Gynecologic infections.</w:t>
            </w:r>
          </w:p>
          <w:p w:rsidR="00E97715" w:rsidRDefault="00E97715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</w:t>
            </w:r>
            <w:r w:rsidR="00EB64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Contraception and hormone replacement therapy.</w:t>
            </w:r>
          </w:p>
          <w:p w:rsidR="00EB6464" w:rsidRDefault="00EB6464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6464" w:rsidRDefault="00EB6464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Miscarriage. Cervical insufficiency.</w:t>
            </w:r>
            <w:r w:rsidR="00C968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Gestational trophoblastic disease - GTD.</w:t>
            </w:r>
          </w:p>
          <w:p w:rsidR="00C057BB" w:rsidRDefault="00C057BB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57BB" w:rsidRDefault="00C057BB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57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 - Neonatal resuscitation.</w:t>
            </w:r>
          </w:p>
          <w:p w:rsidR="00C057BB" w:rsidRDefault="00C057BB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- Neonatal infections.</w:t>
            </w:r>
          </w:p>
          <w:p w:rsidR="00E97715" w:rsidRDefault="00E97715" w:rsidP="00E97715">
            <w:pPr>
              <w:spacing w:after="2" w:line="238" w:lineRule="auto"/>
              <w:ind w:left="216" w:right="4" w:firstLine="6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2662" w:rsidRPr="00EB6464" w:rsidRDefault="00F42662" w:rsidP="006E213F">
            <w:pPr>
              <w:spacing w:after="0" w:line="240" w:lineRule="auto"/>
              <w:ind w:left="360"/>
              <w:rPr>
                <w:lang w:val="en-US"/>
              </w:rPr>
            </w:pPr>
          </w:p>
        </w:tc>
      </w:tr>
    </w:tbl>
    <w:p w:rsidR="00831B9A" w:rsidRDefault="00831B9A" w:rsidP="00F42662">
      <w:pPr>
        <w:rPr>
          <w:lang w:val="en-US"/>
        </w:rPr>
      </w:pPr>
    </w:p>
    <w:p w:rsidR="00520FFA" w:rsidRPr="00EB6464" w:rsidRDefault="00520FFA" w:rsidP="00F42662">
      <w:pPr>
        <w:rPr>
          <w:lang w:val="en-US"/>
        </w:rPr>
      </w:pPr>
    </w:p>
    <w:p w:rsidR="0020082D" w:rsidRPr="00C96896" w:rsidRDefault="00F42662" w:rsidP="00F42662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96896">
        <w:rPr>
          <w:rFonts w:ascii="Times New Roman" w:hAnsi="Times New Roman" w:cs="Times New Roman"/>
          <w:b/>
          <w:sz w:val="20"/>
          <w:szCs w:val="20"/>
          <w:lang w:val="en-US"/>
        </w:rPr>
        <w:t>4.3 Intended learning outcomes</w:t>
      </w:r>
    </w:p>
    <w:tbl>
      <w:tblPr>
        <w:tblW w:w="9782" w:type="dxa"/>
        <w:tblInd w:w="-142" w:type="dxa"/>
        <w:tblCellMar>
          <w:top w:w="7" w:type="dxa"/>
          <w:left w:w="70" w:type="dxa"/>
          <w:right w:w="80" w:type="dxa"/>
        </w:tblCellMar>
        <w:tblLook w:val="04A0" w:firstRow="1" w:lastRow="0" w:firstColumn="1" w:lastColumn="0" w:noHBand="0" w:noVBand="1"/>
      </w:tblPr>
      <w:tblGrid>
        <w:gridCol w:w="795"/>
        <w:gridCol w:w="7146"/>
        <w:gridCol w:w="1841"/>
      </w:tblGrid>
      <w:tr w:rsidR="00AB2F96" w:rsidRPr="00C96896" w:rsidTr="006E213F">
        <w:trPr>
          <w:cantSplit/>
          <w:trHeight w:val="71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2662" w:rsidRPr="00C96896" w:rsidRDefault="00F42662" w:rsidP="006E213F">
            <w:pPr>
              <w:spacing w:after="0" w:line="240" w:lineRule="auto"/>
              <w:ind w:left="55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8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662" w:rsidRPr="00AB2F96" w:rsidRDefault="00F42662" w:rsidP="006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 student, </w:t>
            </w:r>
            <w:proofErr w:type="spellStart"/>
            <w:r w:rsidRPr="00AB2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whopassed</w:t>
            </w:r>
            <w:proofErr w:type="spellEnd"/>
            <w:r w:rsidRPr="00AB2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the course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C96896" w:rsidRDefault="00F42662" w:rsidP="006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Relation to learning outcomes</w:t>
            </w:r>
          </w:p>
        </w:tc>
      </w:tr>
      <w:tr w:rsidR="00F42662" w:rsidRPr="00AB2F96" w:rsidTr="006E213F">
        <w:trPr>
          <w:trHeight w:val="295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F42662" w:rsidP="006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within the scope of  </w:t>
            </w:r>
            <w:r w:rsidRPr="00AB2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KNOWLEDGE</w:t>
            </w:r>
            <w:r w:rsidR="001E6771"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the graduate knows and understa</w:t>
            </w:r>
            <w:r w:rsidR="00934131"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1E6771"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F42662" w:rsidRPr="00AB2F96" w:rsidRDefault="00F42662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42662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F42662" w:rsidP="001E677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934131" w:rsidP="006E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basic ways of diagnosis and treatment of the fetus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1E6771" w:rsidP="001E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</w:rPr>
              <w:t>E.W5</w:t>
            </w:r>
          </w:p>
        </w:tc>
      </w:tr>
      <w:tr w:rsidR="00F42662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1E6771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934131" w:rsidP="006E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 sexuality and fundamental disorders related there</w:t>
            </w:r>
            <w:r w:rsidR="00F72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1E6771" w:rsidP="001E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</w:rPr>
              <w:t>E.W21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postoperative treatment and analgesic therapy as well as post-operative monitoring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</w:rPr>
              <w:t>F.W5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</w:rPr>
              <w:t>W04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31" w:rsidRPr="00AB2F96" w:rsidRDefault="00934131" w:rsidP="009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female reproductive functions, disorders associated with them as well as diagnostic and therapeutic procedures concerning in particular:</w:t>
            </w:r>
          </w:p>
          <w:p w:rsidR="00934131" w:rsidRPr="00AB2F96" w:rsidRDefault="00934131" w:rsidP="009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1) the menstrual cycle and its disorders, </w:t>
            </w:r>
          </w:p>
          <w:p w:rsidR="00934131" w:rsidRPr="00AB2F96" w:rsidRDefault="00934131" w:rsidP="009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2) pregnancy, </w:t>
            </w:r>
          </w:p>
          <w:p w:rsidR="00934131" w:rsidRPr="00AB2F96" w:rsidRDefault="00934131" w:rsidP="009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3) physiological and pathological childbirth and postpartum, </w:t>
            </w:r>
          </w:p>
          <w:p w:rsidR="00934131" w:rsidRPr="00AB2F96" w:rsidRDefault="00934131" w:rsidP="009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4) inflammations and tumors in the genital organs, </w:t>
            </w:r>
          </w:p>
          <w:p w:rsidR="00934131" w:rsidRPr="00AB2F96" w:rsidRDefault="00934131" w:rsidP="009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5) birth control,</w:t>
            </w:r>
          </w:p>
          <w:p w:rsidR="00934131" w:rsidRPr="00AB2F96" w:rsidRDefault="00934131" w:rsidP="009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6) menopause, </w:t>
            </w:r>
          </w:p>
          <w:p w:rsidR="001E6771" w:rsidRPr="00AB2F96" w:rsidRDefault="00934131" w:rsidP="0093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7) basic methods of diagnostics and gynecological procedures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</w:rPr>
              <w:t>F.W9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</w:rPr>
              <w:t>W06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31" w:rsidRPr="00AB2F96" w:rsidRDefault="00934131" w:rsidP="00934131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issues concerning modern imaging tests, in particular: </w:t>
            </w:r>
          </w:p>
          <w:p w:rsidR="00934131" w:rsidRPr="00AB2F96" w:rsidRDefault="00934131" w:rsidP="00934131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1) radiological symptomatology of basic diseases, </w:t>
            </w:r>
          </w:p>
          <w:p w:rsidR="00934131" w:rsidRPr="00AB2F96" w:rsidRDefault="00934131" w:rsidP="00934131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2) instrumental methods and imaging techniques used to perform medical procedures, </w:t>
            </w:r>
          </w:p>
          <w:p w:rsidR="001E6771" w:rsidRPr="00AB2F96" w:rsidRDefault="00934131" w:rsidP="00934131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3) the indications, contraindications and preparation of patients to particular types of imaging tests and contraindications the use of contrast agents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</w:rPr>
              <w:t>F.W10</w:t>
            </w:r>
          </w:p>
        </w:tc>
      </w:tr>
      <w:tr w:rsidR="00F42662" w:rsidRPr="00AB2F96" w:rsidTr="006E213F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662" w:rsidRPr="00AB2F96" w:rsidRDefault="00F42662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F42662" w:rsidP="00934131">
            <w:pPr>
              <w:spacing w:after="0" w:line="240" w:lineRule="auto"/>
              <w:ind w:right="79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within the scope of  </w:t>
            </w:r>
            <w:r w:rsidRPr="00AB2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ABILITIES</w:t>
            </w:r>
            <w:r w:rsidR="00934131"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the graduate knows how </w:t>
            </w:r>
            <w:r w:rsidR="001E6771"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F42662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="00F42662"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identify indications for prenatal diagnosis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C.U2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U02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934131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assess patient’s general condition, consciousness and awareness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E.U7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U03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934131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perform differential diagnosis of the most common diseases in adults and children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E.U12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U04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934131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assess and describes the somatic and mental state of patients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E.U13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U05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recognize states of a direct threat to life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E.U14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U06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 diagnostic, therapeutic and preventive procedures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E.U16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U07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 analysis of the potential side effects of each drug and the interaction between them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E.U17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U08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qualify the patient for home treatment and hospitalization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E.U20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U09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recognize states in which functional status of the patient's or his/her preferences restrict the treatment in accordance with specific guidelines for the disease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E.U21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U10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934131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interpret laboratory test results and identify the reasons for deviations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E.U24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 specialist consultations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E.U32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934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assist during a typical surgery, prepare the surgical site and locally anesthetize operated area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F.U1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comply with the aseptic and antiseptic rules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F.U3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 simple wounds and change sterile surgical dressing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F.U4</w:t>
            </w:r>
          </w:p>
        </w:tc>
      </w:tr>
      <w:tr w:rsidR="001E6771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U15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recognize signs and symptoms of abnormal pregnancy (abnormal bleeding, uterine contractions)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F.U</w:t>
            </w:r>
            <w:r w:rsidRPr="00AB2F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42662" w:rsidRPr="00AB2F96" w:rsidTr="006E213F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1E6771" w:rsidP="001E677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interpret the results of physical examination of the pregnant woman (blood pressure, heart rate of the fetus’s mother) and the results of laboratory tests indicative of pathologies of pregnancy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F.U14</w:t>
            </w:r>
          </w:p>
        </w:tc>
      </w:tr>
      <w:tr w:rsidR="001E6771" w:rsidRPr="00AB2F96" w:rsidTr="006E213F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U17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interpret </w:t>
            </w:r>
            <w:proofErr w:type="spellStart"/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cardiotocography</w:t>
            </w:r>
            <w:proofErr w:type="spellEnd"/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(CTG) record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F.U15</w:t>
            </w:r>
          </w:p>
        </w:tc>
      </w:tr>
      <w:tr w:rsidR="001E6771" w:rsidRPr="00AB2F96" w:rsidTr="006E213F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U18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recognize the beginning of childbirth and its abnormal duration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F.U16</w:t>
            </w:r>
          </w:p>
        </w:tc>
      </w:tr>
      <w:tr w:rsidR="001E6771" w:rsidRPr="00AB2F96" w:rsidTr="006E213F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interpret the signs and symptoms during the postpartum period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F.U17</w:t>
            </w:r>
          </w:p>
        </w:tc>
      </w:tr>
      <w:tr w:rsidR="001E6771" w:rsidRPr="00AB2F96" w:rsidTr="006E213F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U20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934131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 recommendations, indications and contraindications for the use of contraceptive methods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71" w:rsidRPr="00AB2F96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F.U18</w:t>
            </w:r>
          </w:p>
        </w:tc>
      </w:tr>
      <w:tr w:rsidR="00F42662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662" w:rsidRPr="00AB2F96" w:rsidRDefault="00F42662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F42662" w:rsidP="006E213F">
            <w:pPr>
              <w:spacing w:after="0" w:line="240" w:lineRule="auto"/>
              <w:ind w:left="20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within the scope of  </w:t>
            </w:r>
            <w:r w:rsidRPr="00AB2F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SOCIAL COMPETENCE:</w:t>
            </w:r>
          </w:p>
        </w:tc>
      </w:tr>
      <w:tr w:rsidR="00F42662" w:rsidRPr="00AB2F96" w:rsidTr="006E213F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F42662" w:rsidP="00AB2F96">
            <w:pPr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K01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AB2F96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establish and maintain deep and respectful contact with the patient and show understanding towards ideological and cultural differences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H.S1</w:t>
            </w:r>
          </w:p>
        </w:tc>
      </w:tr>
      <w:tr w:rsidR="00F42662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AB2F96" w:rsidP="006E213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K02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AB2F96" w:rsidP="00AB2F96">
            <w:pPr>
              <w:pStyle w:val="Default"/>
              <w:rPr>
                <w:sz w:val="20"/>
                <w:szCs w:val="20"/>
                <w:lang w:val="en-US"/>
              </w:rPr>
            </w:pPr>
            <w:r w:rsidRPr="00AB2F96">
              <w:rPr>
                <w:sz w:val="20"/>
                <w:szCs w:val="20"/>
                <w:lang w:val="en-US"/>
              </w:rPr>
              <w:t>do what is right for the patient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662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H.S2</w:t>
            </w:r>
          </w:p>
        </w:tc>
      </w:tr>
      <w:tr w:rsidR="00AB2F96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K03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pStyle w:val="Default"/>
              <w:rPr>
                <w:sz w:val="20"/>
                <w:szCs w:val="20"/>
                <w:lang w:val="en-US"/>
              </w:rPr>
            </w:pPr>
            <w:r w:rsidRPr="00AB2F96">
              <w:rPr>
                <w:sz w:val="20"/>
                <w:szCs w:val="20"/>
                <w:lang w:val="en-US"/>
              </w:rPr>
              <w:t>respect medical confidentiality and patient’s rights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H.S3</w:t>
            </w:r>
          </w:p>
        </w:tc>
      </w:tr>
      <w:tr w:rsidR="00AB2F96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K04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pStyle w:val="Default"/>
              <w:rPr>
                <w:sz w:val="20"/>
                <w:szCs w:val="20"/>
                <w:lang w:val="en-US"/>
              </w:rPr>
            </w:pPr>
            <w:r w:rsidRPr="00AB2F96">
              <w:rPr>
                <w:sz w:val="20"/>
                <w:szCs w:val="20"/>
                <w:lang w:val="en-US"/>
              </w:rPr>
              <w:t xml:space="preserve">take actions concerning the patient on the basis of ethical principles, being aware of social conditions and restrictions resulting from illness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H.S4</w:t>
            </w:r>
          </w:p>
        </w:tc>
      </w:tr>
      <w:tr w:rsidR="00AB2F96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K05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pStyle w:val="Default"/>
              <w:rPr>
                <w:sz w:val="20"/>
                <w:szCs w:val="20"/>
                <w:lang w:val="en-US"/>
              </w:rPr>
            </w:pPr>
            <w:r w:rsidRPr="00AB2F96">
              <w:rPr>
                <w:sz w:val="20"/>
                <w:szCs w:val="20"/>
                <w:lang w:val="en-US"/>
              </w:rPr>
              <w:t xml:space="preserve">recognize his/her own limitations and self-evaluate educational deficiencies and needs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H.S5</w:t>
            </w:r>
          </w:p>
        </w:tc>
      </w:tr>
      <w:tr w:rsidR="00AB2F96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K06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B2F96">
              <w:rPr>
                <w:sz w:val="20"/>
                <w:szCs w:val="20"/>
              </w:rPr>
              <w:t>promote</w:t>
            </w:r>
            <w:proofErr w:type="spellEnd"/>
            <w:r w:rsidRPr="00AB2F96">
              <w:rPr>
                <w:sz w:val="20"/>
                <w:szCs w:val="20"/>
              </w:rPr>
              <w:t xml:space="preserve"> </w:t>
            </w:r>
            <w:proofErr w:type="spellStart"/>
            <w:r w:rsidRPr="00AB2F96">
              <w:rPr>
                <w:sz w:val="20"/>
                <w:szCs w:val="20"/>
              </w:rPr>
              <w:t>healthy</w:t>
            </w:r>
            <w:proofErr w:type="spellEnd"/>
            <w:r w:rsidRPr="00AB2F96">
              <w:rPr>
                <w:sz w:val="20"/>
                <w:szCs w:val="20"/>
              </w:rPr>
              <w:t xml:space="preserve"> </w:t>
            </w:r>
            <w:proofErr w:type="spellStart"/>
            <w:r w:rsidRPr="00AB2F96">
              <w:rPr>
                <w:sz w:val="20"/>
                <w:szCs w:val="20"/>
              </w:rPr>
              <w:t>lifestyle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H.S6</w:t>
            </w:r>
          </w:p>
        </w:tc>
      </w:tr>
      <w:tr w:rsidR="00AB2F96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K07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pStyle w:val="Default"/>
              <w:rPr>
                <w:sz w:val="20"/>
                <w:szCs w:val="20"/>
                <w:lang w:val="en-US"/>
              </w:rPr>
            </w:pPr>
            <w:r w:rsidRPr="00AB2F96">
              <w:rPr>
                <w:sz w:val="20"/>
                <w:szCs w:val="20"/>
                <w:lang w:val="en-US"/>
              </w:rPr>
              <w:t>use reliable information sources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H.S7</w:t>
            </w:r>
          </w:p>
        </w:tc>
      </w:tr>
      <w:tr w:rsidR="00AB2F96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K08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pStyle w:val="Default"/>
              <w:rPr>
                <w:sz w:val="20"/>
                <w:szCs w:val="20"/>
                <w:lang w:val="en-US"/>
              </w:rPr>
            </w:pPr>
            <w:r w:rsidRPr="00AB2F96">
              <w:rPr>
                <w:sz w:val="20"/>
                <w:szCs w:val="20"/>
                <w:lang w:val="en-US"/>
              </w:rPr>
              <w:t>conclude on the basis of own surveys and observations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H.S8</w:t>
            </w:r>
          </w:p>
        </w:tc>
      </w:tr>
      <w:tr w:rsidR="00AB2F96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K09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pStyle w:val="Default"/>
              <w:rPr>
                <w:sz w:val="20"/>
                <w:szCs w:val="20"/>
                <w:lang w:val="en-US"/>
              </w:rPr>
            </w:pPr>
            <w:r w:rsidRPr="00AB2F96">
              <w:rPr>
                <w:sz w:val="20"/>
                <w:szCs w:val="20"/>
                <w:lang w:val="en-US"/>
              </w:rPr>
              <w:t xml:space="preserve">introduce rules of social conduct and teamwork to the group of specialists, including specialists form other medical professions also in the multicultural and multinational environment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H.S9</w:t>
            </w:r>
          </w:p>
        </w:tc>
      </w:tr>
      <w:tr w:rsidR="00AB2F96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K10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pStyle w:val="Default"/>
              <w:rPr>
                <w:sz w:val="20"/>
                <w:szCs w:val="20"/>
                <w:lang w:val="en-US"/>
              </w:rPr>
            </w:pPr>
            <w:r w:rsidRPr="00AB2F96">
              <w:rPr>
                <w:sz w:val="20"/>
                <w:szCs w:val="20"/>
                <w:lang w:val="en-US"/>
              </w:rPr>
              <w:t xml:space="preserve">give opinions concerning various aspects of professional activity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H.S10</w:t>
            </w:r>
          </w:p>
        </w:tc>
      </w:tr>
      <w:tr w:rsidR="00AB2F96" w:rsidRPr="00AB2F96" w:rsidTr="006E213F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6E213F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K11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pStyle w:val="Default"/>
              <w:rPr>
                <w:sz w:val="20"/>
                <w:szCs w:val="20"/>
                <w:lang w:val="en-US"/>
              </w:rPr>
            </w:pPr>
            <w:r w:rsidRPr="00AB2F96">
              <w:rPr>
                <w:sz w:val="20"/>
                <w:szCs w:val="20"/>
                <w:lang w:val="en-US"/>
              </w:rPr>
              <w:t xml:space="preserve">take responsibility for own decisions made during professional activities including own safety and safety of other people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96" w:rsidRPr="00AB2F96" w:rsidRDefault="00AB2F96" w:rsidP="00AB2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H.S11</w:t>
            </w:r>
          </w:p>
        </w:tc>
      </w:tr>
    </w:tbl>
    <w:p w:rsidR="00AB2F96" w:rsidRDefault="00AB2F96">
      <w:pPr>
        <w:spacing w:after="0"/>
        <w:rPr>
          <w:lang w:val="en-US"/>
        </w:rPr>
      </w:pPr>
    </w:p>
    <w:p w:rsidR="00520FFA" w:rsidRPr="00AB2F96" w:rsidRDefault="00520FFA">
      <w:pPr>
        <w:spacing w:after="0"/>
        <w:rPr>
          <w:lang w:val="en-US"/>
        </w:rPr>
      </w:pPr>
    </w:p>
    <w:tbl>
      <w:tblPr>
        <w:tblW w:w="9781" w:type="dxa"/>
        <w:tblInd w:w="-142" w:type="dxa"/>
        <w:tblCellMar>
          <w:top w:w="7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344"/>
        <w:gridCol w:w="336"/>
        <w:gridCol w:w="464"/>
        <w:gridCol w:w="333"/>
        <w:gridCol w:w="342"/>
        <w:gridCol w:w="465"/>
        <w:gridCol w:w="328"/>
        <w:gridCol w:w="334"/>
        <w:gridCol w:w="464"/>
        <w:gridCol w:w="332"/>
        <w:gridCol w:w="335"/>
        <w:gridCol w:w="465"/>
        <w:gridCol w:w="330"/>
        <w:gridCol w:w="334"/>
        <w:gridCol w:w="463"/>
        <w:gridCol w:w="332"/>
        <w:gridCol w:w="335"/>
        <w:gridCol w:w="465"/>
        <w:gridCol w:w="359"/>
        <w:gridCol w:w="352"/>
        <w:gridCol w:w="438"/>
      </w:tblGrid>
      <w:tr w:rsidR="00AB2F96" w:rsidRPr="006E213F" w:rsidTr="006E213F">
        <w:trPr>
          <w:trHeight w:val="293"/>
        </w:trPr>
        <w:tc>
          <w:tcPr>
            <w:tcW w:w="75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82D" w:rsidRPr="006E213F" w:rsidRDefault="00F42662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4.4.Methods of assessment of the intended learning outcomes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82D" w:rsidRPr="006E213F" w:rsidRDefault="0020082D" w:rsidP="006E21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82D" w:rsidRPr="006E213F" w:rsidRDefault="0020082D" w:rsidP="006E213F">
            <w:pPr>
              <w:spacing w:after="0" w:line="240" w:lineRule="auto"/>
              <w:rPr>
                <w:lang w:val="en-US"/>
              </w:rPr>
            </w:pPr>
          </w:p>
        </w:tc>
      </w:tr>
      <w:tr w:rsidR="00AB2F96" w:rsidTr="006E213F">
        <w:trPr>
          <w:trHeight w:val="29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left="31" w:right="40"/>
              <w:jc w:val="center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Teachingoutcomes</w:t>
            </w:r>
            <w:proofErr w:type="spellEnd"/>
          </w:p>
          <w:p w:rsidR="0020082D" w:rsidRDefault="00F42662" w:rsidP="006E213F">
            <w:pPr>
              <w:spacing w:after="0" w:line="240" w:lineRule="auto"/>
              <w:ind w:right="108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code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</w:p>
        </w:tc>
        <w:tc>
          <w:tcPr>
            <w:tcW w:w="5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82D" w:rsidRDefault="00F42662" w:rsidP="006E213F">
            <w:pPr>
              <w:spacing w:after="0" w:line="240" w:lineRule="auto"/>
              <w:ind w:right="576"/>
              <w:jc w:val="right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(+/-)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82D" w:rsidRDefault="0020082D" w:rsidP="006E213F">
            <w:pPr>
              <w:spacing w:after="0" w:line="240" w:lineRule="auto"/>
            </w:pP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82D" w:rsidRDefault="0020082D" w:rsidP="006E213F">
            <w:pPr>
              <w:spacing w:after="0" w:line="240" w:lineRule="auto"/>
            </w:pPr>
          </w:p>
        </w:tc>
      </w:tr>
      <w:tr w:rsidR="00AB2F96" w:rsidRPr="006E213F" w:rsidTr="00AB2F96">
        <w:trPr>
          <w:trHeight w:val="9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Default="0020082D" w:rsidP="006E213F">
            <w:pPr>
              <w:spacing w:after="0" w:line="240" w:lineRule="auto"/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right="104"/>
              <w:jc w:val="center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Exam</w:t>
            </w:r>
            <w:proofErr w:type="spellEnd"/>
          </w:p>
          <w:p w:rsidR="0020082D" w:rsidRDefault="00F42662" w:rsidP="006E213F">
            <w:pPr>
              <w:spacing w:after="0" w:line="240" w:lineRule="auto"/>
              <w:ind w:left="8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oral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/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written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right="109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right="109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left="176" w:right="215"/>
              <w:jc w:val="center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Effort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in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right="109"/>
              <w:jc w:val="center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Self-study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right="108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Group</w:t>
            </w:r>
          </w:p>
          <w:p w:rsidR="0020082D" w:rsidRDefault="00F42662" w:rsidP="006E213F">
            <w:pPr>
              <w:spacing w:after="0" w:line="240" w:lineRule="auto"/>
              <w:ind w:right="356"/>
              <w:jc w:val="right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work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 xml:space="preserve">*        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20082D" w:rsidRPr="006E213F" w:rsidRDefault="00F42662" w:rsidP="006E213F">
            <w:pPr>
              <w:spacing w:after="0" w:line="240" w:lineRule="auto"/>
              <w:ind w:right="106"/>
              <w:jc w:val="center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Others* e.g. </w:t>
            </w:r>
          </w:p>
          <w:p w:rsidR="0020082D" w:rsidRPr="006E213F" w:rsidRDefault="00F42662" w:rsidP="006E213F">
            <w:pPr>
              <w:spacing w:after="2" w:line="235" w:lineRule="auto"/>
              <w:ind w:right="72"/>
              <w:jc w:val="center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standardized test </w:t>
            </w:r>
          </w:p>
          <w:p w:rsidR="0020082D" w:rsidRPr="006E213F" w:rsidRDefault="00F42662" w:rsidP="006E213F">
            <w:pPr>
              <w:spacing w:after="0" w:line="240" w:lineRule="auto"/>
              <w:jc w:val="center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used in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>elearning</w:t>
            </w:r>
            <w:proofErr w:type="spellEnd"/>
          </w:p>
        </w:tc>
      </w:tr>
      <w:tr w:rsidR="00AB2F96" w:rsidTr="00AB2F96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Pr="006E213F" w:rsidRDefault="0020082D" w:rsidP="006E21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Default="00F42662" w:rsidP="006E213F">
            <w:pPr>
              <w:spacing w:after="0" w:line="240" w:lineRule="auto"/>
              <w:ind w:right="24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29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</w:p>
        </w:tc>
        <w:tc>
          <w:tcPr>
            <w:tcW w:w="11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Default="00F42662" w:rsidP="006E213F">
            <w:pPr>
              <w:spacing w:after="0" w:line="240" w:lineRule="auto"/>
              <w:ind w:right="27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0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Default="00F42662" w:rsidP="006E213F">
            <w:pPr>
              <w:spacing w:after="0" w:line="240" w:lineRule="auto"/>
              <w:ind w:right="27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0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</w:p>
        </w:tc>
        <w:tc>
          <w:tcPr>
            <w:tcW w:w="109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Default="00F42662" w:rsidP="006E213F">
            <w:pPr>
              <w:spacing w:after="0" w:line="240" w:lineRule="auto"/>
              <w:ind w:right="8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</w:p>
        </w:tc>
      </w:tr>
      <w:tr w:rsidR="00AB2F96" w:rsidTr="00AB2F96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20082D" w:rsidP="006E213F">
            <w:pPr>
              <w:spacing w:after="0" w:line="240" w:lineRule="auto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left="25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left="14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2F96" w:rsidRDefault="00AB2F96" w:rsidP="006E213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</w:t>
            </w:r>
          </w:p>
          <w:p w:rsidR="0020082D" w:rsidRDefault="00AB2F96" w:rsidP="006E213F">
            <w:pPr>
              <w:spacing w:after="0" w:line="240" w:lineRule="auto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CL</w:t>
            </w:r>
            <w:r w:rsidR="00F42662"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left="28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left="12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2F96" w:rsidRDefault="00AB2F96" w:rsidP="006E213F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</w:t>
            </w:r>
          </w:p>
          <w:p w:rsidR="0020082D" w:rsidRDefault="00AB2F96" w:rsidP="006E213F">
            <w:pPr>
              <w:spacing w:after="0" w:line="240" w:lineRule="auto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CL</w:t>
            </w:r>
            <w:r w:rsidR="00F42662"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left="23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left="14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2F96" w:rsidRDefault="00AB2F96" w:rsidP="006E213F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</w:t>
            </w:r>
          </w:p>
          <w:p w:rsidR="0020082D" w:rsidRDefault="00AB2F96" w:rsidP="006E213F">
            <w:pPr>
              <w:spacing w:after="0" w:line="240" w:lineRule="auto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CL</w:t>
            </w:r>
            <w:r w:rsidR="00F42662"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left="28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left="15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2F96" w:rsidRDefault="00AB2F96" w:rsidP="006E213F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</w:t>
            </w:r>
          </w:p>
          <w:p w:rsidR="0020082D" w:rsidRDefault="00AB2F96" w:rsidP="006E213F">
            <w:pPr>
              <w:spacing w:after="0" w:line="240" w:lineRule="auto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CL</w:t>
            </w:r>
            <w:r w:rsidR="00F42662"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left="25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left="14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2F96" w:rsidRDefault="00AB2F96" w:rsidP="006E213F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</w:t>
            </w:r>
          </w:p>
          <w:p w:rsidR="0020082D" w:rsidRDefault="00AB2F96" w:rsidP="006E213F">
            <w:pPr>
              <w:spacing w:after="0" w:line="240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CL</w:t>
            </w:r>
            <w:r w:rsidR="00F42662"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left="28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left="14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2F96" w:rsidRDefault="00AB2F96" w:rsidP="006E213F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</w:t>
            </w:r>
          </w:p>
          <w:p w:rsidR="0020082D" w:rsidRDefault="00AB2F96" w:rsidP="006E213F">
            <w:pPr>
              <w:spacing w:after="0" w:line="240" w:lineRule="auto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CL</w:t>
            </w:r>
            <w:r w:rsidR="00F42662"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left="25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0082D" w:rsidRDefault="00F42662" w:rsidP="006E213F">
            <w:pPr>
              <w:spacing w:after="0" w:line="240" w:lineRule="auto"/>
              <w:ind w:left="14"/>
            </w:pPr>
            <w:r w:rsidRPr="006E213F"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AB2F96" w:rsidRDefault="00AB2F96" w:rsidP="00AB2F96">
            <w:pPr>
              <w:spacing w:after="0" w:line="240" w:lineRule="auto"/>
              <w:ind w:left="37" w:right="72" w:hanging="24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P</w:t>
            </w:r>
          </w:p>
          <w:p w:rsidR="0020082D" w:rsidRDefault="00AB2F96" w:rsidP="00AB2F96">
            <w:pPr>
              <w:spacing w:after="0" w:line="240" w:lineRule="auto"/>
              <w:ind w:left="37" w:right="72" w:hanging="2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CL</w:t>
            </w:r>
          </w:p>
        </w:tc>
      </w:tr>
      <w:tr w:rsidR="00AB2F96" w:rsidRPr="00AB2F96" w:rsidTr="00AB2F96">
        <w:trPr>
          <w:trHeight w:val="30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F42662" w:rsidP="006E213F">
            <w:pPr>
              <w:spacing w:after="0" w:line="240" w:lineRule="auto"/>
              <w:ind w:right="109"/>
              <w:jc w:val="center"/>
              <w:rPr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lang w:val="en-US"/>
              </w:rPr>
              <w:t>W01</w:t>
            </w:r>
            <w:r w:rsidR="00AB2F96">
              <w:rPr>
                <w:rFonts w:ascii="Times New Roman" w:eastAsia="Times New Roman" w:hAnsi="Times New Roman" w:cs="Times New Roman"/>
                <w:sz w:val="20"/>
                <w:lang w:val="en-US"/>
              </w:rPr>
              <w:t>-W05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AB2F96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AB2F96" w:rsidP="006E213F">
            <w:pPr>
              <w:spacing w:after="0" w:line="240" w:lineRule="auto"/>
              <w:ind w:right="61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AB2F96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62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</w:tr>
      <w:tr w:rsidR="00AB2F96" w:rsidRPr="00AB2F96" w:rsidTr="00AB2F96">
        <w:trPr>
          <w:trHeight w:val="29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F42662" w:rsidP="006E213F">
            <w:pPr>
              <w:spacing w:after="0" w:line="240" w:lineRule="auto"/>
              <w:ind w:right="111"/>
              <w:jc w:val="center"/>
              <w:rPr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lang w:val="en-US"/>
              </w:rPr>
              <w:t>U01</w:t>
            </w:r>
            <w:r w:rsidR="00AB2F96">
              <w:rPr>
                <w:rFonts w:ascii="Times New Roman" w:eastAsia="Times New Roman" w:hAnsi="Times New Roman" w:cs="Times New Roman"/>
                <w:sz w:val="20"/>
                <w:lang w:val="en-US"/>
              </w:rPr>
              <w:t>-U20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AB2F96" w:rsidP="006E213F">
            <w:pPr>
              <w:spacing w:after="0" w:line="240" w:lineRule="auto"/>
              <w:ind w:right="61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AB2F96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62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AB2F96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AB2F96" w:rsidRPr="00AB2F96" w:rsidTr="00AB2F96">
        <w:trPr>
          <w:trHeight w:val="29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F42662" w:rsidP="006E213F">
            <w:pPr>
              <w:spacing w:after="0" w:line="240" w:lineRule="auto"/>
              <w:ind w:right="111"/>
              <w:jc w:val="center"/>
              <w:rPr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sz w:val="20"/>
                <w:lang w:val="en-US"/>
              </w:rPr>
              <w:t>K01</w:t>
            </w:r>
            <w:r w:rsidR="00AB2F96">
              <w:rPr>
                <w:rFonts w:ascii="Times New Roman" w:eastAsia="Times New Roman" w:hAnsi="Times New Roman" w:cs="Times New Roman"/>
                <w:sz w:val="20"/>
                <w:lang w:val="en-US"/>
              </w:rPr>
              <w:t>-K11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61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62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9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7"/>
              <w:jc w:val="center"/>
              <w:rPr>
                <w:lang w:val="en-US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82D" w:rsidRPr="00AB2F96" w:rsidRDefault="0020082D" w:rsidP="006E213F">
            <w:pPr>
              <w:spacing w:after="0" w:line="240" w:lineRule="auto"/>
              <w:ind w:right="58"/>
              <w:jc w:val="center"/>
              <w:rPr>
                <w:lang w:val="en-US"/>
              </w:rPr>
            </w:pPr>
          </w:p>
        </w:tc>
      </w:tr>
    </w:tbl>
    <w:p w:rsidR="0020082D" w:rsidRPr="00AB2F96" w:rsidRDefault="00F42662">
      <w:pPr>
        <w:spacing w:after="32"/>
        <w:rPr>
          <w:lang w:val="en-US"/>
        </w:rPr>
      </w:pPr>
      <w:r w:rsidRPr="00AB2F96">
        <w:rPr>
          <w:rFonts w:ascii="Times New Roman" w:eastAsia="Times New Roman" w:hAnsi="Times New Roman" w:cs="Times New Roman"/>
          <w:b/>
          <w:i/>
          <w:sz w:val="18"/>
          <w:lang w:val="en-US"/>
        </w:rPr>
        <w:t>*delete as appropriate</w:t>
      </w:r>
    </w:p>
    <w:p w:rsidR="0020082D" w:rsidRDefault="0020082D">
      <w:pPr>
        <w:spacing w:after="0"/>
        <w:rPr>
          <w:lang w:val="en-US"/>
        </w:rPr>
      </w:pPr>
    </w:p>
    <w:p w:rsidR="00520FFA" w:rsidRPr="00AB2F96" w:rsidRDefault="00520FFA">
      <w:pPr>
        <w:spacing w:after="0"/>
        <w:rPr>
          <w:lang w:val="en-US"/>
        </w:rPr>
      </w:pPr>
    </w:p>
    <w:tbl>
      <w:tblPr>
        <w:tblW w:w="9782" w:type="dxa"/>
        <w:tblInd w:w="-142" w:type="dxa"/>
        <w:tblCellMar>
          <w:top w:w="8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930"/>
        <w:gridCol w:w="720"/>
        <w:gridCol w:w="8132"/>
      </w:tblGrid>
      <w:tr w:rsidR="0020082D" w:rsidRPr="006E213F" w:rsidTr="006E213F">
        <w:trPr>
          <w:trHeight w:val="293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6E213F" w:rsidRDefault="00F42662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4.5.Criteria of assessment of the intended learning outcomes</w:t>
            </w:r>
          </w:p>
        </w:tc>
      </w:tr>
      <w:tr w:rsidR="00F54A3F" w:rsidTr="006E213F">
        <w:trPr>
          <w:trHeight w:val="47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AB2F96" w:rsidRDefault="00F42662" w:rsidP="006E213F">
            <w:pPr>
              <w:spacing w:after="0" w:line="240" w:lineRule="auto"/>
              <w:jc w:val="center"/>
              <w:rPr>
                <w:lang w:val="en-US"/>
              </w:rPr>
            </w:pPr>
            <w:r w:rsidRPr="00AB2F96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left="17"/>
              <w:jc w:val="both"/>
            </w:pPr>
            <w:r w:rsidRPr="00AB2F96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Gr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ade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2D" w:rsidRDefault="00F42662" w:rsidP="006E213F">
            <w:pPr>
              <w:spacing w:after="0" w:line="240" w:lineRule="auto"/>
              <w:ind w:right="36"/>
              <w:jc w:val="center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Criterion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</w:p>
        </w:tc>
      </w:tr>
      <w:tr w:rsidR="00F54A3F" w:rsidTr="006E213F">
        <w:trPr>
          <w:trHeight w:val="264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6E213F" w:rsidRDefault="006E213F" w:rsidP="006E213F">
            <w:pPr>
              <w:spacing w:after="0" w:line="240" w:lineRule="auto"/>
              <w:ind w:left="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E213F">
              <w:rPr>
                <w:rFonts w:ascii="Times New Roman" w:hAnsi="Times New Roman" w:cs="Times New Roman"/>
                <w:b/>
                <w:sz w:val="18"/>
                <w:szCs w:val="18"/>
              </w:rPr>
              <w:t>Lecures</w:t>
            </w:r>
            <w:proofErr w:type="spellEnd"/>
            <w:r w:rsidRPr="006E21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6E213F">
              <w:rPr>
                <w:rFonts w:ascii="Times New Roman" w:hAnsi="Times New Roman" w:cs="Times New Roman"/>
                <w:b/>
                <w:sz w:val="18"/>
                <w:szCs w:val="18"/>
              </w:rPr>
              <w:t>including</w:t>
            </w:r>
            <w:proofErr w:type="spellEnd"/>
            <w:r w:rsidRPr="006E21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e-learning)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2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4071E9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</w:rPr>
              <w:t>61-68% of correct ans wers</w:t>
            </w:r>
          </w:p>
        </w:tc>
      </w:tr>
      <w:tr w:rsidR="00F54A3F" w:rsidTr="006E213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Pr="006E213F" w:rsidRDefault="0020082D" w:rsidP="006E21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0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4071E9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</w:rPr>
              <w:t>69-76% of correct ans wers</w:t>
            </w:r>
          </w:p>
        </w:tc>
      </w:tr>
      <w:tr w:rsidR="00F54A3F" w:rsidTr="006E213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Pr="006E213F" w:rsidRDefault="0020082D" w:rsidP="006E21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2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4071E9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</w:rPr>
              <w:t>77-84% of correct ans wers</w:t>
            </w:r>
          </w:p>
        </w:tc>
      </w:tr>
      <w:tr w:rsidR="00F54A3F" w:rsidTr="006E213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Pr="006E213F" w:rsidRDefault="0020082D" w:rsidP="006E21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0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4071E9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</w:rPr>
              <w:t>85-92% of correct ans wers</w:t>
            </w:r>
          </w:p>
        </w:tc>
      </w:tr>
      <w:tr w:rsidR="00F54A3F" w:rsidTr="006E213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6E213F" w:rsidRDefault="0020082D" w:rsidP="006E21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2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4071E9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</w:rPr>
              <w:t xml:space="preserve">93-100 % of </w:t>
            </w:r>
            <w:proofErr w:type="spellStart"/>
            <w:r w:rsidRPr="002926CE">
              <w:rPr>
                <w:rFonts w:ascii="Times New Roman" w:hAnsi="Times New Roman" w:cs="Times New Roman"/>
                <w:sz w:val="20"/>
                <w:szCs w:val="20"/>
              </w:rPr>
              <w:t>correct</w:t>
            </w:r>
            <w:proofErr w:type="spellEnd"/>
            <w:r w:rsidRPr="00292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26CE">
              <w:rPr>
                <w:rFonts w:ascii="Times New Roman" w:hAnsi="Times New Roman" w:cs="Times New Roman"/>
                <w:sz w:val="20"/>
                <w:szCs w:val="20"/>
              </w:rPr>
              <w:t>answers</w:t>
            </w:r>
            <w:proofErr w:type="spellEnd"/>
          </w:p>
        </w:tc>
      </w:tr>
      <w:tr w:rsidR="00F54A3F" w:rsidRPr="004071E9" w:rsidTr="006E213F">
        <w:trPr>
          <w:trHeight w:val="264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6E213F" w:rsidRDefault="006E213F" w:rsidP="006E213F">
            <w:pPr>
              <w:spacing w:after="0" w:line="240" w:lineRule="auto"/>
              <w:ind w:left="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E213F">
              <w:rPr>
                <w:rFonts w:ascii="Times New Roman" w:hAnsi="Times New Roman" w:cs="Times New Roman"/>
                <w:b/>
                <w:sz w:val="18"/>
                <w:szCs w:val="18"/>
              </w:rPr>
              <w:t>Classes</w:t>
            </w:r>
            <w:proofErr w:type="spellEnd"/>
            <w:r w:rsidRPr="006E21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6E213F">
              <w:rPr>
                <w:rFonts w:ascii="Times New Roman" w:hAnsi="Times New Roman" w:cs="Times New Roman"/>
                <w:b/>
                <w:sz w:val="18"/>
                <w:szCs w:val="18"/>
              </w:rPr>
              <w:t>including</w:t>
            </w:r>
            <w:proofErr w:type="spellEnd"/>
            <w:r w:rsidRPr="006E21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e-learning)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2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4071E9" w:rsidP="00407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Knowledge of basic content. Inconsistent answers, poor orientation in details</w:t>
            </w:r>
          </w:p>
        </w:tc>
      </w:tr>
      <w:tr w:rsidR="00F54A3F" w:rsidRPr="004071E9" w:rsidTr="006E213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Pr="004071E9" w:rsidRDefault="0020082D" w:rsidP="006E21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0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4071E9" w:rsidP="00407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Knowledge of basic content. Students need tutor’s help.</w:t>
            </w:r>
          </w:p>
        </w:tc>
      </w:tr>
      <w:tr w:rsidR="00F54A3F" w:rsidRPr="004071E9" w:rsidTr="006E213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Pr="004071E9" w:rsidRDefault="0020082D" w:rsidP="006E21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2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4071E9" w:rsidP="004071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Solid knowledge of basic content. Answers questions without help. There are gaps in the </w:t>
            </w:r>
            <w:r w:rsidR="002926CE"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detailed issues.</w:t>
            </w:r>
          </w:p>
        </w:tc>
      </w:tr>
      <w:tr w:rsidR="00F54A3F" w:rsidRPr="002926CE" w:rsidTr="006E213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Pr="004071E9" w:rsidRDefault="0020082D" w:rsidP="006E21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0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2926CE" w:rsidP="002926C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knowledge covers issues beyond the basic scope. Students is able to think independently and solve complex problems.</w:t>
            </w:r>
          </w:p>
        </w:tc>
      </w:tr>
      <w:tr w:rsidR="00F54A3F" w:rsidRPr="002926CE" w:rsidTr="006E213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20082D" w:rsidP="006E21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2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2926CE" w:rsidP="00292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Well-mastered recent knowledge based on many sources. Ability to </w:t>
            </w:r>
            <w:proofErr w:type="spellStart"/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proofErr w:type="spellEnd"/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draw independents conclusions and to defend </w:t>
            </w:r>
            <w:proofErr w:type="spellStart"/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stdent’s</w:t>
            </w:r>
            <w:proofErr w:type="spellEnd"/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point of view.</w:t>
            </w:r>
          </w:p>
        </w:tc>
      </w:tr>
      <w:tr w:rsidR="00F54A3F" w:rsidRPr="002926CE" w:rsidTr="006E213F">
        <w:trPr>
          <w:trHeight w:val="266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6E213F" w:rsidRDefault="006E213F" w:rsidP="006E213F">
            <w:pPr>
              <w:spacing w:after="0" w:line="240" w:lineRule="auto"/>
              <w:ind w:left="41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E213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Practical classes (including e-learning)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2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2926CE" w:rsidP="002926CE">
            <w:pPr>
              <w:tabs>
                <w:tab w:val="left" w:pos="2190"/>
              </w:tabs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Mastering program content at the basic level, chaotic answers, guidance questions needed.</w:t>
            </w:r>
          </w:p>
        </w:tc>
      </w:tr>
      <w:tr w:rsidR="00F54A3F" w:rsidRPr="002926CE" w:rsidTr="006E213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Pr="002926CE" w:rsidRDefault="0020082D" w:rsidP="006E21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0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2926CE" w:rsidP="00292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Mastering program content at the basic level, systematized answers, guidance questions needed.</w:t>
            </w:r>
          </w:p>
        </w:tc>
      </w:tr>
      <w:tr w:rsidR="00F54A3F" w:rsidRPr="002926CE" w:rsidTr="006E213F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Pr="002926CE" w:rsidRDefault="0020082D" w:rsidP="006E21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2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2926CE" w:rsidP="00292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Mastering program content at the basic level, systematized and independent answers.</w:t>
            </w:r>
          </w:p>
        </w:tc>
      </w:tr>
      <w:tr w:rsidR="00F54A3F" w:rsidRPr="002926CE" w:rsidTr="006E213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082D" w:rsidRPr="002926CE" w:rsidRDefault="0020082D" w:rsidP="006E21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0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2926CE" w:rsidP="006E21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scope of the presented knowledge goes beyond the basic level and is based on the supplementary literature provided.</w:t>
            </w:r>
          </w:p>
        </w:tc>
      </w:tr>
      <w:tr w:rsidR="00F54A3F" w:rsidRPr="002926CE" w:rsidTr="006E213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20082D" w:rsidP="006E213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Default="00F42662" w:rsidP="006E213F">
            <w:pPr>
              <w:spacing w:after="0" w:line="240" w:lineRule="auto"/>
              <w:ind w:right="32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2D" w:rsidRPr="002926CE" w:rsidRDefault="002926CE" w:rsidP="00292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scope of the presented knowledge goes beyond the basic level based on the supplementary literature acquired independently by the student.</w:t>
            </w:r>
          </w:p>
        </w:tc>
      </w:tr>
    </w:tbl>
    <w:p w:rsidR="0020082D" w:rsidRPr="002926CE" w:rsidRDefault="0020082D">
      <w:pPr>
        <w:spacing w:after="0"/>
        <w:rPr>
          <w:rFonts w:ascii="Times New Roman" w:eastAsia="Times New Roman" w:hAnsi="Times New Roman" w:cs="Times New Roman"/>
          <w:sz w:val="24"/>
          <w:lang w:val="en-US"/>
        </w:rPr>
      </w:pPr>
    </w:p>
    <w:p w:rsidR="00A44178" w:rsidRDefault="00A44178">
      <w:pPr>
        <w:spacing w:after="0"/>
        <w:rPr>
          <w:lang w:val="en-US"/>
        </w:rPr>
      </w:pPr>
    </w:p>
    <w:p w:rsidR="002926CE" w:rsidRPr="002926CE" w:rsidRDefault="002926CE">
      <w:pPr>
        <w:spacing w:after="0"/>
        <w:rPr>
          <w:lang w:val="en-US"/>
        </w:rPr>
      </w:pPr>
    </w:p>
    <w:p w:rsidR="0020082D" w:rsidRPr="00BE77C8" w:rsidRDefault="00F42662" w:rsidP="00F42662">
      <w:pPr>
        <w:numPr>
          <w:ilvl w:val="0"/>
          <w:numId w:val="1"/>
        </w:numPr>
        <w:spacing w:after="0"/>
        <w:ind w:hanging="348"/>
        <w:rPr>
          <w:lang w:val="en-US"/>
        </w:rPr>
      </w:pPr>
      <w:r w:rsidRPr="00BE77C8">
        <w:rPr>
          <w:rFonts w:ascii="Times New Roman" w:eastAsia="Times New Roman" w:hAnsi="Times New Roman" w:cs="Times New Roman"/>
          <w:b/>
          <w:sz w:val="20"/>
          <w:lang w:val="en-US"/>
        </w:rPr>
        <w:t xml:space="preserve">BALANCE OF ECTS  CREDITS – STUDENT’S WORK INPUT  </w:t>
      </w:r>
    </w:p>
    <w:tbl>
      <w:tblPr>
        <w:tblW w:w="8211" w:type="dxa"/>
        <w:jc w:val="center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331"/>
        <w:gridCol w:w="1880"/>
      </w:tblGrid>
      <w:tr w:rsidR="006E213F" w:rsidTr="006E213F">
        <w:trPr>
          <w:trHeight w:val="240"/>
          <w:jc w:val="center"/>
        </w:trPr>
        <w:tc>
          <w:tcPr>
            <w:tcW w:w="6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13F" w:rsidRDefault="006E213F" w:rsidP="006E213F">
            <w:pPr>
              <w:spacing w:after="0" w:line="240" w:lineRule="auto"/>
              <w:ind w:left="5"/>
              <w:jc w:val="center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Category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6E213F" w:rsidP="006E213F">
            <w:pPr>
              <w:spacing w:after="0" w:line="240" w:lineRule="auto"/>
              <w:ind w:left="7"/>
              <w:jc w:val="center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20"/>
              </w:rPr>
              <w:t>Student'sworkload</w:t>
            </w:r>
            <w:proofErr w:type="spellEnd"/>
          </w:p>
        </w:tc>
      </w:tr>
      <w:tr w:rsidR="006E213F" w:rsidTr="006E213F">
        <w:trPr>
          <w:trHeight w:val="3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6E213F" w:rsidP="006E213F">
            <w:pPr>
              <w:spacing w:after="0" w:line="240" w:lineRule="auto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6E213F" w:rsidP="006E213F">
            <w:pPr>
              <w:spacing w:after="0" w:line="240" w:lineRule="auto"/>
              <w:ind w:left="59" w:right="15"/>
              <w:jc w:val="center"/>
            </w:pPr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Full-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b/>
                <w:sz w:val="16"/>
              </w:rPr>
              <w:t>timestudies</w:t>
            </w:r>
            <w:proofErr w:type="spellEnd"/>
          </w:p>
        </w:tc>
      </w:tr>
      <w:tr w:rsidR="006E213F" w:rsidRPr="006E213F" w:rsidTr="006E213F">
        <w:trPr>
          <w:trHeight w:val="42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13F" w:rsidRPr="006E213F" w:rsidRDefault="006E213F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NUMBER OF HOURS WITH THE DIRECT PARTICIPATION OF THE TEACHER /CONTACT HOURS/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13F" w:rsidRPr="006E213F" w:rsidRDefault="006E213F" w:rsidP="006E213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E213F">
              <w:rPr>
                <w:b/>
                <w:lang w:val="en-US"/>
              </w:rPr>
              <w:t>110</w:t>
            </w:r>
          </w:p>
        </w:tc>
      </w:tr>
      <w:tr w:rsidR="006E213F" w:rsidTr="006E213F">
        <w:trPr>
          <w:trHeight w:val="241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6E213F" w:rsidP="006E213F">
            <w:pPr>
              <w:spacing w:after="0" w:line="240" w:lineRule="auto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>lectures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BB780C" w:rsidP="006E213F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6E213F" w:rsidRPr="006E213F" w:rsidTr="006E213F">
        <w:trPr>
          <w:trHeight w:val="24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Participation in classes, seminars, laboratories*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BB780C" w:rsidP="006E213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6E213F" w:rsidRPr="006E213F" w:rsidTr="006E213F">
        <w:trPr>
          <w:trHeight w:val="24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Preparation in the exam/ final test*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E213F" w:rsidRPr="006E213F" w:rsidTr="006E213F">
        <w:trPr>
          <w:trHeight w:val="241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Others (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pleasespecifye.g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. e-learning)*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E213F" w:rsidRPr="006E213F" w:rsidTr="006E213F">
        <w:trPr>
          <w:trHeight w:val="238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13F" w:rsidRPr="006E213F" w:rsidRDefault="006E213F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INDEPENDENT WORK OF THE STUDENT/NON-CONTACT HOURS/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13F" w:rsidRPr="006E213F" w:rsidRDefault="006E213F" w:rsidP="006E213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E213F">
              <w:rPr>
                <w:b/>
                <w:lang w:val="en-US"/>
              </w:rPr>
              <w:t>40</w:t>
            </w:r>
          </w:p>
        </w:tc>
      </w:tr>
      <w:tr w:rsidR="006E213F" w:rsidTr="006E213F">
        <w:trPr>
          <w:trHeight w:val="24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6E213F" w:rsidP="006E213F">
            <w:pPr>
              <w:spacing w:after="0" w:line="240" w:lineRule="auto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>lecture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>*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6E213F" w:rsidP="006E213F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6E213F" w:rsidRPr="006E213F" w:rsidTr="006E213F">
        <w:trPr>
          <w:trHeight w:val="24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Preparation for the classes, seminars, laboratories*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jc w:val="center"/>
              <w:rPr>
                <w:lang w:val="en-US"/>
              </w:rPr>
            </w:pPr>
            <w:r w:rsidRPr="006E213F">
              <w:rPr>
                <w:lang w:val="en-US"/>
              </w:rPr>
              <w:t>20</w:t>
            </w:r>
          </w:p>
        </w:tc>
      </w:tr>
      <w:tr w:rsidR="006E213F" w:rsidRPr="006E213F" w:rsidTr="006E213F">
        <w:trPr>
          <w:trHeight w:val="24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Preparation for the exam/test*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E213F" w:rsidRPr="006E213F" w:rsidTr="006E213F">
        <w:trPr>
          <w:trHeight w:val="24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Gathering materials for the project/Internet query*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Pr="006E213F" w:rsidRDefault="006E213F" w:rsidP="006E213F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E213F" w:rsidTr="006E213F">
        <w:trPr>
          <w:trHeight w:val="240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6E213F" w:rsidP="006E213F">
            <w:pPr>
              <w:spacing w:after="0" w:line="240" w:lineRule="auto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of multimedia </w:t>
            </w:r>
            <w:proofErr w:type="spellStart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>presentation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6E213F" w:rsidP="006E213F">
            <w:pPr>
              <w:spacing w:after="0" w:line="240" w:lineRule="auto"/>
              <w:jc w:val="center"/>
            </w:pPr>
          </w:p>
        </w:tc>
      </w:tr>
      <w:tr w:rsidR="006E213F" w:rsidTr="006E213F">
        <w:trPr>
          <w:trHeight w:val="241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6E213F" w:rsidP="006E213F">
            <w:pPr>
              <w:spacing w:after="0" w:line="240" w:lineRule="auto"/>
            </w:pPr>
            <w:proofErr w:type="spellStart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*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3F" w:rsidRDefault="006E213F" w:rsidP="006E213F">
            <w:pPr>
              <w:spacing w:after="0" w:line="240" w:lineRule="auto"/>
              <w:jc w:val="center"/>
            </w:pPr>
          </w:p>
        </w:tc>
      </w:tr>
      <w:tr w:rsidR="006E213F" w:rsidTr="006E213F">
        <w:trPr>
          <w:trHeight w:val="239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13F" w:rsidRDefault="006E213F" w:rsidP="006E213F">
            <w:pPr>
              <w:spacing w:after="0" w:line="240" w:lineRule="auto"/>
            </w:pPr>
            <w:r w:rsidRPr="006E213F"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13F" w:rsidRPr="006E213F" w:rsidRDefault="006E213F" w:rsidP="006E213F">
            <w:pPr>
              <w:spacing w:after="0" w:line="240" w:lineRule="auto"/>
              <w:jc w:val="center"/>
              <w:rPr>
                <w:b/>
              </w:rPr>
            </w:pPr>
            <w:r w:rsidRPr="006E213F">
              <w:rPr>
                <w:b/>
              </w:rPr>
              <w:t>150</w:t>
            </w:r>
          </w:p>
        </w:tc>
      </w:tr>
      <w:tr w:rsidR="006E213F" w:rsidRPr="006E213F" w:rsidTr="006E213F">
        <w:trPr>
          <w:trHeight w:val="239"/>
          <w:jc w:val="center"/>
        </w:trPr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13F" w:rsidRPr="006E213F" w:rsidRDefault="006E213F" w:rsidP="006E213F">
            <w:pPr>
              <w:spacing w:after="0" w:line="240" w:lineRule="auto"/>
              <w:rPr>
                <w:lang w:val="en-US"/>
              </w:rPr>
            </w:pPr>
            <w:r w:rsidRPr="006E213F">
              <w:rPr>
                <w:rFonts w:ascii="Times New Roman" w:eastAsia="Times New Roman" w:hAnsi="Times New Roman" w:cs="Times New Roman"/>
                <w:sz w:val="18"/>
                <w:lang w:val="en-US"/>
              </w:rPr>
              <w:t>ECTS credits for the course of study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13F" w:rsidRPr="006E213F" w:rsidRDefault="006E213F" w:rsidP="006E213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E213F">
              <w:rPr>
                <w:b/>
                <w:lang w:val="en-US"/>
              </w:rPr>
              <w:t>6</w:t>
            </w:r>
          </w:p>
        </w:tc>
      </w:tr>
    </w:tbl>
    <w:p w:rsidR="0020082D" w:rsidRPr="00BE77C8" w:rsidRDefault="00F42662">
      <w:pPr>
        <w:spacing w:after="0"/>
        <w:rPr>
          <w:lang w:val="en-US"/>
        </w:rPr>
      </w:pPr>
      <w:r w:rsidRPr="00BE77C8">
        <w:rPr>
          <w:rFonts w:ascii="Times New Roman" w:eastAsia="Times New Roman" w:hAnsi="Times New Roman" w:cs="Times New Roman"/>
          <w:b/>
          <w:i/>
          <w:sz w:val="16"/>
          <w:lang w:val="en-US"/>
        </w:rPr>
        <w:t>*delete as appropriate</w:t>
      </w:r>
    </w:p>
    <w:p w:rsidR="0020082D" w:rsidRPr="00BE77C8" w:rsidRDefault="0020082D">
      <w:pPr>
        <w:spacing w:after="30"/>
        <w:rPr>
          <w:lang w:val="en-US"/>
        </w:rPr>
      </w:pPr>
    </w:p>
    <w:p w:rsidR="0020082D" w:rsidRPr="00BE77C8" w:rsidRDefault="00F42662">
      <w:pPr>
        <w:spacing w:after="0"/>
        <w:rPr>
          <w:lang w:val="en-US"/>
        </w:rPr>
      </w:pPr>
      <w:r w:rsidRPr="00BE77C8">
        <w:rPr>
          <w:rFonts w:ascii="Times New Roman" w:eastAsia="Times New Roman" w:hAnsi="Times New Roman" w:cs="Times New Roman"/>
          <w:b/>
          <w:i/>
          <w:sz w:val="18"/>
          <w:lang w:val="en-US"/>
        </w:rPr>
        <w:t>Accepted for execution</w:t>
      </w:r>
      <w:r w:rsidRPr="00BE77C8">
        <w:rPr>
          <w:rFonts w:ascii="Times New Roman" w:eastAsia="Times New Roman" w:hAnsi="Times New Roman" w:cs="Times New Roman"/>
          <w:i/>
          <w:sz w:val="14"/>
          <w:lang w:val="en-US"/>
        </w:rPr>
        <w:t xml:space="preserve">(date and </w:t>
      </w:r>
      <w:proofErr w:type="spellStart"/>
      <w:r w:rsidRPr="00BE77C8">
        <w:rPr>
          <w:rFonts w:ascii="Times New Roman" w:eastAsia="Times New Roman" w:hAnsi="Times New Roman" w:cs="Times New Roman"/>
          <w:i/>
          <w:sz w:val="14"/>
          <w:lang w:val="en-US"/>
        </w:rPr>
        <w:t>legiblesignatures</w:t>
      </w:r>
      <w:proofErr w:type="spellEnd"/>
      <w:r w:rsidRPr="00BE77C8">
        <w:rPr>
          <w:rFonts w:ascii="Times New Roman" w:eastAsia="Times New Roman" w:hAnsi="Times New Roman" w:cs="Times New Roman"/>
          <w:i/>
          <w:sz w:val="14"/>
          <w:lang w:val="en-US"/>
        </w:rPr>
        <w:t xml:space="preserve"> of the </w:t>
      </w:r>
      <w:proofErr w:type="spellStart"/>
      <w:r w:rsidRPr="00BE77C8">
        <w:rPr>
          <w:rFonts w:ascii="Times New Roman" w:eastAsia="Times New Roman" w:hAnsi="Times New Roman" w:cs="Times New Roman"/>
          <w:i/>
          <w:sz w:val="14"/>
          <w:lang w:val="en-US"/>
        </w:rPr>
        <w:t>teachersrunning</w:t>
      </w:r>
      <w:proofErr w:type="spellEnd"/>
      <w:r w:rsidRPr="00BE77C8">
        <w:rPr>
          <w:rFonts w:ascii="Times New Roman" w:eastAsia="Times New Roman" w:hAnsi="Times New Roman" w:cs="Times New Roman"/>
          <w:i/>
          <w:sz w:val="14"/>
          <w:lang w:val="en-US"/>
        </w:rPr>
        <w:t xml:space="preserve"> the course in the </w:t>
      </w:r>
      <w:proofErr w:type="spellStart"/>
      <w:r w:rsidRPr="00BE77C8">
        <w:rPr>
          <w:rFonts w:ascii="Times New Roman" w:eastAsia="Times New Roman" w:hAnsi="Times New Roman" w:cs="Times New Roman"/>
          <w:i/>
          <w:sz w:val="14"/>
          <w:lang w:val="en-US"/>
        </w:rPr>
        <w:t>givenacademicyear</w:t>
      </w:r>
      <w:proofErr w:type="spellEnd"/>
      <w:r w:rsidRPr="00BE77C8">
        <w:rPr>
          <w:rFonts w:ascii="Times New Roman" w:eastAsia="Times New Roman" w:hAnsi="Times New Roman" w:cs="Times New Roman"/>
          <w:i/>
          <w:sz w:val="14"/>
          <w:lang w:val="en-US"/>
        </w:rPr>
        <w:t>)</w:t>
      </w:r>
    </w:p>
    <w:p w:rsidR="0020082D" w:rsidRPr="00BE77C8" w:rsidRDefault="0020082D">
      <w:pPr>
        <w:spacing w:after="0"/>
        <w:ind w:left="1416"/>
        <w:rPr>
          <w:lang w:val="en-US"/>
        </w:rPr>
      </w:pPr>
    </w:p>
    <w:p w:rsidR="006E213F" w:rsidRDefault="00F42662">
      <w:pPr>
        <w:spacing w:after="0"/>
        <w:ind w:left="1416"/>
      </w:pPr>
      <w:r w:rsidRPr="00BE77C8">
        <w:rPr>
          <w:rFonts w:ascii="Times New Roman" w:eastAsia="Times New Roman" w:hAnsi="Times New Roman" w:cs="Times New Roman"/>
          <w:i/>
          <w:sz w:val="16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i/>
          <w:sz w:val="16"/>
        </w:rPr>
        <w:t xml:space="preserve">....................................................................................................................... </w:t>
      </w:r>
    </w:p>
    <w:p w:rsidR="006E213F" w:rsidRDefault="006E213F" w:rsidP="006E213F"/>
    <w:p w:rsidR="0020082D" w:rsidRPr="006E213F" w:rsidRDefault="006E213F" w:rsidP="006E213F">
      <w:pPr>
        <w:rPr>
          <w:lang w:val="en-US"/>
        </w:rPr>
      </w:pPr>
      <w:r w:rsidRPr="006E213F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– e-learning (lectures conducted online)</w:t>
      </w:r>
    </w:p>
    <w:sectPr w:rsidR="0020082D" w:rsidRPr="006E213F" w:rsidSect="00520FFA">
      <w:pgSz w:w="11906" w:h="16838"/>
      <w:pgMar w:top="1186" w:right="717" w:bottom="56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5483"/>
    <w:multiLevelType w:val="hybridMultilevel"/>
    <w:tmpl w:val="D002604A"/>
    <w:lvl w:ilvl="0" w:tplc="EB0CE39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FA53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2CCA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E23F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DE5A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022D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AC89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F423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EEC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F95DE7"/>
    <w:multiLevelType w:val="hybridMultilevel"/>
    <w:tmpl w:val="FBBE2C1E"/>
    <w:lvl w:ilvl="0" w:tplc="EB0CE39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FA53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2CCA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E23F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DE5A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022D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AC89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F423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EEC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193D15"/>
    <w:multiLevelType w:val="hybridMultilevel"/>
    <w:tmpl w:val="FB6AB9A6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58266D50"/>
    <w:multiLevelType w:val="hybridMultilevel"/>
    <w:tmpl w:val="4AE49B02"/>
    <w:lvl w:ilvl="0" w:tplc="EB0CE39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FA53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2CCA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E23F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DE5A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022D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AC89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F423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EEC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2D"/>
    <w:rsid w:val="00005FE9"/>
    <w:rsid w:val="000321D8"/>
    <w:rsid w:val="000847A2"/>
    <w:rsid w:val="000C4486"/>
    <w:rsid w:val="000E66ED"/>
    <w:rsid w:val="00113DBC"/>
    <w:rsid w:val="001C5EFC"/>
    <w:rsid w:val="001E6771"/>
    <w:rsid w:val="001F46A8"/>
    <w:rsid w:val="0020082D"/>
    <w:rsid w:val="00205B9E"/>
    <w:rsid w:val="002228E5"/>
    <w:rsid w:val="00255AA7"/>
    <w:rsid w:val="0026241D"/>
    <w:rsid w:val="002926CE"/>
    <w:rsid w:val="0030209F"/>
    <w:rsid w:val="0031196E"/>
    <w:rsid w:val="0033218A"/>
    <w:rsid w:val="003334CF"/>
    <w:rsid w:val="003621BA"/>
    <w:rsid w:val="00404850"/>
    <w:rsid w:val="004071E9"/>
    <w:rsid w:val="00515642"/>
    <w:rsid w:val="00520FFA"/>
    <w:rsid w:val="005C5E23"/>
    <w:rsid w:val="00625263"/>
    <w:rsid w:val="006513E1"/>
    <w:rsid w:val="0068656D"/>
    <w:rsid w:val="006A171E"/>
    <w:rsid w:val="006E213F"/>
    <w:rsid w:val="0072574D"/>
    <w:rsid w:val="00770638"/>
    <w:rsid w:val="00794113"/>
    <w:rsid w:val="007A6F7D"/>
    <w:rsid w:val="00831B9A"/>
    <w:rsid w:val="008358EE"/>
    <w:rsid w:val="008547AE"/>
    <w:rsid w:val="008548E7"/>
    <w:rsid w:val="008723D5"/>
    <w:rsid w:val="008A308E"/>
    <w:rsid w:val="008A4F6C"/>
    <w:rsid w:val="008F6516"/>
    <w:rsid w:val="00934131"/>
    <w:rsid w:val="00947C69"/>
    <w:rsid w:val="00982B7C"/>
    <w:rsid w:val="009B6A11"/>
    <w:rsid w:val="00A44178"/>
    <w:rsid w:val="00A5158B"/>
    <w:rsid w:val="00AA3CD0"/>
    <w:rsid w:val="00AB1229"/>
    <w:rsid w:val="00AB2F96"/>
    <w:rsid w:val="00B1134C"/>
    <w:rsid w:val="00B30D1A"/>
    <w:rsid w:val="00B54A72"/>
    <w:rsid w:val="00BA223B"/>
    <w:rsid w:val="00BB780C"/>
    <w:rsid w:val="00BE77C8"/>
    <w:rsid w:val="00C057BB"/>
    <w:rsid w:val="00C12B9E"/>
    <w:rsid w:val="00C75FA6"/>
    <w:rsid w:val="00C96896"/>
    <w:rsid w:val="00CD133E"/>
    <w:rsid w:val="00D00AB0"/>
    <w:rsid w:val="00D6511E"/>
    <w:rsid w:val="00D71DB8"/>
    <w:rsid w:val="00D754FB"/>
    <w:rsid w:val="00DD3978"/>
    <w:rsid w:val="00E97715"/>
    <w:rsid w:val="00EB6464"/>
    <w:rsid w:val="00EC40E1"/>
    <w:rsid w:val="00EE62E0"/>
    <w:rsid w:val="00F12F7B"/>
    <w:rsid w:val="00F42662"/>
    <w:rsid w:val="00F54A3F"/>
    <w:rsid w:val="00F7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2BE555-796C-4322-969F-8A1765D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4FB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nhideWhenUsed/>
    <w:qFormat/>
    <w:rsid w:val="00D754FB"/>
    <w:pPr>
      <w:keepNext/>
      <w:keepLines/>
      <w:spacing w:line="259" w:lineRule="auto"/>
      <w:ind w:right="4"/>
      <w:jc w:val="center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209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754FB"/>
    <w:rPr>
      <w:rFonts w:ascii="Times New Roman" w:hAnsi="Times New Roman"/>
      <w:b/>
      <w:color w:val="000000"/>
      <w:sz w:val="24"/>
      <w:szCs w:val="22"/>
      <w:lang w:bidi="ar-SA"/>
    </w:rPr>
  </w:style>
  <w:style w:type="table" w:customStyle="1" w:styleId="TableGrid">
    <w:name w:val="TableGrid"/>
    <w:rsid w:val="00D754F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0209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33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248AD-F4BD-4AFC-ADCE-913A5B03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5</vt:lpstr>
    </vt:vector>
  </TitlesOfParts>
  <Company/>
  <LinksUpToDate>false</LinksUpToDate>
  <CharactersWithSpaces>14053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5</dc:title>
  <dc:subject>dostosowanie do KRK</dc:subject>
  <dc:creator>grażyna szyling</dc:creator>
  <cp:lastModifiedBy>Aneta Widak</cp:lastModifiedBy>
  <cp:revision>2</cp:revision>
  <dcterms:created xsi:type="dcterms:W3CDTF">2021-04-20T06:10:00Z</dcterms:created>
  <dcterms:modified xsi:type="dcterms:W3CDTF">2021-04-20T06:10:00Z</dcterms:modified>
</cp:coreProperties>
</file>